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AO DOUTO JUÍZO DA 250ª VARA DO TRABALHO DA COMARCA SÃO PAULO - SÃO PAULO</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highlight w:val="yellow"/>
        </w:rPr>
      </w:pPr>
      <w:r w:rsidDel="00000000" w:rsidR="00000000" w:rsidRPr="00000000">
        <w:rPr>
          <w:sz w:val="24"/>
          <w:szCs w:val="24"/>
          <w:highlight w:val="yellow"/>
          <w:rtl w:val="0"/>
        </w:rPr>
        <w:t xml:space="preserve">CLT - 651</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spacing w:line="240" w:lineRule="auto"/>
        <w:jc w:val="both"/>
        <w:rPr>
          <w:sz w:val="24"/>
          <w:szCs w:val="24"/>
        </w:rPr>
      </w:pPr>
      <w:r w:rsidDel="00000000" w:rsidR="00000000" w:rsidRPr="00000000">
        <w:rPr>
          <w:sz w:val="24"/>
          <w:szCs w:val="24"/>
          <w:rtl w:val="0"/>
        </w:rPr>
        <w:t xml:space="preserve">RECLAMANTE, </w:t>
      </w:r>
      <w:r w:rsidDel="00000000" w:rsidR="00000000" w:rsidRPr="00000000">
        <w:rPr>
          <w:b w:val="1"/>
          <w:sz w:val="24"/>
          <w:szCs w:val="24"/>
          <w:rtl w:val="0"/>
        </w:rPr>
        <w:t xml:space="preserve">Marina Ribeiro</w:t>
      </w:r>
      <w:r w:rsidDel="00000000" w:rsidR="00000000" w:rsidRPr="00000000">
        <w:rPr>
          <w:sz w:val="24"/>
          <w:szCs w:val="24"/>
          <w:rtl w:val="0"/>
        </w:rPr>
        <w:t xml:space="preserve">, estado civil(casada), brasileira, auxiliar de produção, filha de Dnª(Laura Santos), nascida em (), portadora do CPF(909), com carteira de identidade RG nº (855)com o número de PIS nº(), com CTPS, nº(), endereço eletrônico </w:t>
      </w:r>
      <w:hyperlink r:id="rId6">
        <w:r w:rsidDel="00000000" w:rsidR="00000000" w:rsidRPr="00000000">
          <w:rPr>
            <w:color w:val="0563c1"/>
            <w:sz w:val="24"/>
            <w:szCs w:val="24"/>
            <w:u w:val="single"/>
            <w:rtl w:val="0"/>
          </w:rPr>
          <w:t xml:space="preserve">XXX@email.com</w:t>
        </w:r>
      </w:hyperlink>
      <w:r w:rsidDel="00000000" w:rsidR="00000000" w:rsidRPr="00000000">
        <w:rPr>
          <w:sz w:val="24"/>
          <w:szCs w:val="24"/>
          <w:rtl w:val="0"/>
        </w:rPr>
        <w:t xml:space="preserve">, residente e domiciliada à Rua(Coronel Saturnino, casa nº 28), nº(), bairro(), CEP(444), no município de (São Paulo) - (SP),  por intermédio do seu advogado infra-assinado, vem, à presença de Vossa Excelência, propor a presente Ação, pelo rito </w:t>
      </w:r>
      <w:r w:rsidDel="00000000" w:rsidR="00000000" w:rsidRPr="00000000">
        <w:rPr>
          <w:b w:val="1"/>
          <w:sz w:val="24"/>
          <w:szCs w:val="24"/>
          <w:shd w:fill="ffe599" w:val="clear"/>
          <w:rtl w:val="0"/>
        </w:rPr>
        <w:t xml:space="preserve">ordinário</w:t>
      </w:r>
      <w:r w:rsidDel="00000000" w:rsidR="00000000" w:rsidRPr="00000000">
        <w:rPr>
          <w:sz w:val="24"/>
          <w:szCs w:val="24"/>
          <w:rtl w:val="0"/>
        </w:rPr>
        <w:t xml:space="preserve">, em face da,</w:t>
      </w:r>
    </w:p>
    <w:p w:rsidR="00000000" w:rsidDel="00000000" w:rsidP="00000000" w:rsidRDefault="00000000" w:rsidRPr="00000000" w14:paraId="00000014">
      <w:pPr>
        <w:spacing w:line="240" w:lineRule="auto"/>
        <w:jc w:val="both"/>
        <w:rPr>
          <w:color w:val="ffe599"/>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rPr>
      </w:pPr>
      <w:r w:rsidDel="00000000" w:rsidR="00000000" w:rsidRPr="00000000">
        <w:rPr>
          <w:rtl w:val="0"/>
        </w:rPr>
      </w:r>
    </w:p>
    <w:p w:rsidR="00000000" w:rsidDel="00000000" w:rsidP="00000000" w:rsidRDefault="00000000" w:rsidRPr="00000000" w14:paraId="00000016">
      <w:pPr>
        <w:spacing w:line="240" w:lineRule="auto"/>
        <w:jc w:val="both"/>
        <w:rPr>
          <w:sz w:val="24"/>
          <w:szCs w:val="24"/>
        </w:rPr>
      </w:pPr>
      <w:r w:rsidDel="00000000" w:rsidR="00000000" w:rsidRPr="00000000">
        <w:rPr>
          <w:sz w:val="24"/>
          <w:szCs w:val="24"/>
          <w:rtl w:val="0"/>
        </w:rPr>
        <w:t xml:space="preserve">RECLAMADA, </w:t>
      </w:r>
      <w:r w:rsidDel="00000000" w:rsidR="00000000" w:rsidRPr="00000000">
        <w:rPr>
          <w:b w:val="1"/>
          <w:sz w:val="24"/>
          <w:szCs w:val="24"/>
          <w:rtl w:val="0"/>
        </w:rPr>
        <w:t xml:space="preserve">Malharia Fina LTDA</w:t>
      </w:r>
      <w:r w:rsidDel="00000000" w:rsidR="00000000" w:rsidRPr="00000000">
        <w:rPr>
          <w:sz w:val="24"/>
          <w:szCs w:val="24"/>
          <w:rtl w:val="0"/>
        </w:rPr>
        <w:t xml:space="preserve">, , pessoa de direito privado, ,inscrita no CNPJ nº() com sede situada à Rua(), nº(), bairro(), CEP(), no município de Capital Paulista, pelos fatos e fundamentos que passa a expor,</w:t>
      </w:r>
    </w:p>
    <w:p w:rsidR="00000000" w:rsidDel="00000000" w:rsidP="00000000" w:rsidRDefault="00000000" w:rsidRPr="00000000" w14:paraId="00000017">
      <w:pPr>
        <w:rPr>
          <w:sz w:val="24"/>
          <w:szCs w:val="24"/>
        </w:rPr>
      </w:pPr>
      <w:r w:rsidDel="00000000" w:rsidR="00000000" w:rsidRPr="00000000">
        <w:rPr>
          <w:sz w:val="24"/>
          <w:szCs w:val="24"/>
          <w:highlight w:val="yellow"/>
          <w:rtl w:val="0"/>
        </w:rPr>
        <w:t xml:space="preserve">CLT - 840 , § 1º e NCPC 319, II e </w:t>
      </w:r>
      <w:r w:rsidDel="00000000" w:rsidR="00000000" w:rsidRPr="00000000">
        <w:rPr>
          <w:sz w:val="24"/>
          <w:szCs w:val="24"/>
          <w:shd w:fill="c9daf8" w:val="clear"/>
          <w:rtl w:val="0"/>
        </w:rPr>
        <w:t xml:space="preserve">CLT 842-A </w:t>
      </w:r>
      <w:r w:rsidDel="00000000" w:rsidR="00000000" w:rsidRPr="00000000">
        <w:rPr>
          <w:sz w:val="24"/>
          <w:szCs w:val="24"/>
          <w:highlight w:val="white"/>
          <w:rtl w:val="0"/>
        </w:rPr>
        <w:t xml:space="preserve">Art. 852-A.</w:t>
      </w:r>
      <w:r w:rsidDel="00000000" w:rsidR="00000000" w:rsidRPr="00000000">
        <w:rPr>
          <w:sz w:val="24"/>
          <w:szCs w:val="24"/>
          <w:shd w:fill="c9daf8" w:val="clear"/>
          <w:rtl w:val="0"/>
        </w:rPr>
        <w:t xml:space="preserve"> </w:t>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shd w:fill="c9daf8" w:val="clear"/>
        </w:rPr>
      </w:pPr>
      <w:r w:rsidDel="00000000" w:rsidR="00000000" w:rsidRPr="00000000">
        <w:rPr>
          <w:rtl w:val="0"/>
        </w:rPr>
      </w:r>
    </w:p>
    <w:p w:rsidR="00000000" w:rsidDel="00000000" w:rsidP="00000000" w:rsidRDefault="00000000" w:rsidRPr="00000000" w14:paraId="0000001C">
      <w:pPr>
        <w:rPr>
          <w:sz w:val="24"/>
          <w:szCs w:val="24"/>
          <w:shd w:fill="c9daf8" w:val="clear"/>
        </w:rPr>
      </w:pPr>
      <w:r w:rsidDel="00000000" w:rsidR="00000000" w:rsidRPr="00000000">
        <w:rPr>
          <w:rtl w:val="0"/>
        </w:rPr>
      </w:r>
    </w:p>
    <w:p w:rsidR="00000000" w:rsidDel="00000000" w:rsidP="00000000" w:rsidRDefault="00000000" w:rsidRPr="00000000" w14:paraId="0000001D">
      <w:pPr>
        <w:rPr>
          <w:b w:val="1"/>
          <w:sz w:val="24"/>
          <w:szCs w:val="24"/>
          <w:highlight w:val="white"/>
        </w:rPr>
      </w:pPr>
      <w:r w:rsidDel="00000000" w:rsidR="00000000" w:rsidRPr="00000000">
        <w:rPr>
          <w:rtl w:val="0"/>
        </w:rPr>
      </w:r>
    </w:p>
    <w:p w:rsidR="00000000" w:rsidDel="00000000" w:rsidP="00000000" w:rsidRDefault="00000000" w:rsidRPr="00000000" w14:paraId="0000001E">
      <w:pPr>
        <w:jc w:val="center"/>
        <w:rPr>
          <w:b w:val="1"/>
          <w:sz w:val="28"/>
          <w:szCs w:val="28"/>
          <w:highlight w:val="white"/>
        </w:rPr>
      </w:pPr>
      <w:r w:rsidDel="00000000" w:rsidR="00000000" w:rsidRPr="00000000">
        <w:rPr>
          <w:b w:val="1"/>
          <w:sz w:val="28"/>
          <w:szCs w:val="28"/>
          <w:highlight w:val="white"/>
          <w:rtl w:val="0"/>
        </w:rPr>
        <w:t xml:space="preserve">RECLAMATÓRIA TRABALHISTA</w:t>
      </w:r>
    </w:p>
    <w:p w:rsidR="00000000" w:rsidDel="00000000" w:rsidP="00000000" w:rsidRDefault="00000000" w:rsidRPr="00000000" w14:paraId="0000001F">
      <w:pPr>
        <w:jc w:val="center"/>
        <w:rPr>
          <w:b w:val="1"/>
          <w:sz w:val="24"/>
          <w:szCs w:val="24"/>
          <w:highlight w:val="white"/>
        </w:rPr>
      </w:pPr>
      <w:r w:rsidDel="00000000" w:rsidR="00000000" w:rsidRPr="00000000">
        <w:rPr>
          <w:rtl w:val="0"/>
        </w:rPr>
      </w:r>
    </w:p>
    <w:p w:rsidR="00000000" w:rsidDel="00000000" w:rsidP="00000000" w:rsidRDefault="00000000" w:rsidRPr="00000000" w14:paraId="00000020">
      <w:pPr>
        <w:jc w:val="center"/>
        <w:rPr>
          <w:b w:val="1"/>
          <w:sz w:val="24"/>
          <w:szCs w:val="24"/>
          <w:highlight w:val="white"/>
        </w:rPr>
      </w:pPr>
      <w:r w:rsidDel="00000000" w:rsidR="00000000" w:rsidRPr="00000000">
        <w:rPr>
          <w:rtl w:val="0"/>
        </w:rPr>
      </w:r>
    </w:p>
    <w:p w:rsidR="00000000" w:rsidDel="00000000" w:rsidP="00000000" w:rsidRDefault="00000000" w:rsidRPr="00000000" w14:paraId="00000021">
      <w:pPr>
        <w:jc w:val="center"/>
        <w:rPr>
          <w:b w:val="1"/>
          <w:sz w:val="24"/>
          <w:szCs w:val="24"/>
          <w:highlight w:val="white"/>
        </w:rPr>
      </w:pPr>
      <w:r w:rsidDel="00000000" w:rsidR="00000000" w:rsidRPr="00000000">
        <w:rPr>
          <w:rtl w:val="0"/>
        </w:rPr>
      </w:r>
    </w:p>
    <w:p w:rsidR="00000000" w:rsidDel="00000000" w:rsidP="00000000" w:rsidRDefault="00000000" w:rsidRPr="00000000" w14:paraId="00000022">
      <w:pPr>
        <w:jc w:val="center"/>
        <w:rPr>
          <w:b w:val="1"/>
          <w:sz w:val="24"/>
          <w:szCs w:val="24"/>
          <w:highlight w:val="white"/>
        </w:rPr>
      </w:pPr>
      <w:r w:rsidDel="00000000" w:rsidR="00000000" w:rsidRPr="00000000">
        <w:rPr>
          <w:rtl w:val="0"/>
        </w:rPr>
      </w:r>
    </w:p>
    <w:p w:rsidR="00000000" w:rsidDel="00000000" w:rsidP="00000000" w:rsidRDefault="00000000" w:rsidRPr="00000000" w14:paraId="00000023">
      <w:pPr>
        <w:jc w:val="both"/>
        <w:rPr>
          <w:b w:val="1"/>
          <w:sz w:val="24"/>
          <w:szCs w:val="24"/>
          <w:highlight w:val="white"/>
        </w:rPr>
      </w:pPr>
      <w:r w:rsidDel="00000000" w:rsidR="00000000" w:rsidRPr="00000000">
        <w:rPr>
          <w:b w:val="1"/>
          <w:sz w:val="24"/>
          <w:szCs w:val="24"/>
          <w:highlight w:val="white"/>
          <w:rtl w:val="0"/>
        </w:rPr>
        <w:t xml:space="preserve">DA DISTRIBUIÇÃO DO PROCESSO</w:t>
      </w:r>
    </w:p>
    <w:p w:rsidR="00000000" w:rsidDel="00000000" w:rsidP="00000000" w:rsidRDefault="00000000" w:rsidRPr="00000000" w14:paraId="00000024">
      <w:pPr>
        <w:jc w:val="both"/>
        <w:rPr>
          <w:b w:val="1"/>
          <w:sz w:val="24"/>
          <w:szCs w:val="24"/>
          <w:highlight w:val="white"/>
        </w:rPr>
      </w:pPr>
      <w:r w:rsidDel="00000000" w:rsidR="00000000" w:rsidRPr="00000000">
        <w:rPr>
          <w:rtl w:val="0"/>
        </w:rPr>
      </w:r>
    </w:p>
    <w:p w:rsidR="00000000" w:rsidDel="00000000" w:rsidP="00000000" w:rsidRDefault="00000000" w:rsidRPr="00000000" w14:paraId="00000025">
      <w:pPr>
        <w:jc w:val="both"/>
        <w:rPr>
          <w:b w:val="1"/>
          <w:sz w:val="24"/>
          <w:szCs w:val="24"/>
          <w:highlight w:val="white"/>
        </w:rPr>
      </w:pPr>
      <w:r w:rsidDel="00000000" w:rsidR="00000000" w:rsidRPr="00000000">
        <w:rPr>
          <w:rtl w:val="0"/>
        </w:rPr>
      </w:r>
    </w:p>
    <w:p w:rsidR="00000000" w:rsidDel="00000000" w:rsidP="00000000" w:rsidRDefault="00000000" w:rsidRPr="00000000" w14:paraId="00000026">
      <w:pPr>
        <w:jc w:val="both"/>
        <w:rPr>
          <w:b w:val="1"/>
          <w:sz w:val="24"/>
          <w:szCs w:val="24"/>
          <w:highlight w:val="white"/>
        </w:rPr>
      </w:pPr>
      <w:r w:rsidDel="00000000" w:rsidR="00000000" w:rsidRPr="00000000">
        <w:rPr>
          <w:b w:val="1"/>
          <w:sz w:val="24"/>
          <w:szCs w:val="24"/>
          <w:highlight w:val="white"/>
          <w:rtl w:val="0"/>
        </w:rPr>
        <w:tab/>
        <w:t xml:space="preserve">Processo nº () Situação - Arquivado sem RESOLUÇÃO DE MÉRITO.</w:t>
      </w:r>
    </w:p>
    <w:p w:rsidR="00000000" w:rsidDel="00000000" w:rsidP="00000000" w:rsidRDefault="00000000" w:rsidRPr="00000000" w14:paraId="00000027">
      <w:pPr>
        <w:jc w:val="both"/>
        <w:rPr>
          <w:sz w:val="24"/>
          <w:szCs w:val="24"/>
          <w:highlight w:val="white"/>
        </w:rPr>
      </w:pPr>
      <w:r w:rsidDel="00000000" w:rsidR="00000000" w:rsidRPr="00000000">
        <w:rPr>
          <w:b w:val="1"/>
          <w:sz w:val="24"/>
          <w:szCs w:val="24"/>
          <w:highlight w:val="white"/>
          <w:rtl w:val="0"/>
        </w:rPr>
        <w:tab/>
      </w:r>
      <w:r w:rsidDel="00000000" w:rsidR="00000000" w:rsidRPr="00000000">
        <w:rPr>
          <w:sz w:val="24"/>
          <w:szCs w:val="24"/>
          <w:highlight w:val="white"/>
          <w:rtl w:val="0"/>
        </w:rPr>
        <w:t xml:space="preserve">Conforme consta nos registros forais</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o processo supracitado, transcorrido na 250ª VARA DA COMARCA DE SÃO PAULO - SP, foi arquivado sem resolução de mérito.</w:t>
      </w:r>
    </w:p>
    <w:p w:rsidR="00000000" w:rsidDel="00000000" w:rsidP="00000000" w:rsidRDefault="00000000" w:rsidRPr="00000000" w14:paraId="00000028">
      <w:pPr>
        <w:jc w:val="both"/>
        <w:rPr>
          <w:sz w:val="24"/>
          <w:szCs w:val="24"/>
          <w:highlight w:val="white"/>
        </w:rPr>
      </w:pPr>
      <w:r w:rsidDel="00000000" w:rsidR="00000000" w:rsidRPr="00000000">
        <w:rPr>
          <w:rtl w:val="0"/>
        </w:rPr>
      </w:r>
    </w:p>
    <w:p w:rsidR="00000000" w:rsidDel="00000000" w:rsidP="00000000" w:rsidRDefault="00000000" w:rsidRPr="00000000" w14:paraId="00000029">
      <w:pPr>
        <w:jc w:val="both"/>
        <w:rPr>
          <w:sz w:val="24"/>
          <w:szCs w:val="24"/>
          <w:highlight w:val="white"/>
        </w:rPr>
      </w:pPr>
      <w:r w:rsidDel="00000000" w:rsidR="00000000" w:rsidRPr="00000000">
        <w:rPr>
          <w:sz w:val="24"/>
          <w:szCs w:val="24"/>
          <w:highlight w:val="white"/>
          <w:rtl w:val="0"/>
        </w:rPr>
        <w:tab/>
        <w:t xml:space="preserve">Estando de acordo com o artigo 286, inciso II, CPC, o qual determina que a reiteração do processo já arquivado deve ser distribuído por dependência, bem como prevê o artigo 59 Caput CPC, o registro da inicial torna o juízo prevento.</w:t>
      </w:r>
    </w:p>
    <w:p w:rsidR="00000000" w:rsidDel="00000000" w:rsidP="00000000" w:rsidRDefault="00000000" w:rsidRPr="00000000" w14:paraId="0000002A">
      <w:pPr>
        <w:jc w:val="both"/>
        <w:rPr>
          <w:sz w:val="24"/>
          <w:szCs w:val="24"/>
          <w:highlight w:val="white"/>
        </w:rPr>
      </w:pPr>
      <w:r w:rsidDel="00000000" w:rsidR="00000000" w:rsidRPr="00000000">
        <w:rPr>
          <w:rtl w:val="0"/>
        </w:rPr>
      </w:r>
    </w:p>
    <w:p w:rsidR="00000000" w:rsidDel="00000000" w:rsidP="00000000" w:rsidRDefault="00000000" w:rsidRPr="00000000" w14:paraId="0000002B">
      <w:pPr>
        <w:jc w:val="both"/>
        <w:rPr>
          <w:sz w:val="24"/>
          <w:szCs w:val="24"/>
          <w:highlight w:val="white"/>
        </w:rPr>
      </w:pPr>
      <w:r w:rsidDel="00000000" w:rsidR="00000000" w:rsidRPr="00000000">
        <w:rPr>
          <w:rtl w:val="0"/>
        </w:rPr>
      </w:r>
    </w:p>
    <w:p w:rsidR="00000000" w:rsidDel="00000000" w:rsidP="00000000" w:rsidRDefault="00000000" w:rsidRPr="00000000" w14:paraId="0000002C">
      <w:pPr>
        <w:jc w:val="both"/>
        <w:rPr>
          <w:sz w:val="24"/>
          <w:szCs w:val="24"/>
          <w:highlight w:val="white"/>
        </w:rPr>
      </w:pPr>
      <w:r w:rsidDel="00000000" w:rsidR="00000000" w:rsidRPr="00000000">
        <w:rPr>
          <w:rtl w:val="0"/>
        </w:rPr>
      </w:r>
    </w:p>
    <w:p w:rsidR="00000000" w:rsidDel="00000000" w:rsidP="00000000" w:rsidRDefault="00000000" w:rsidRPr="00000000" w14:paraId="0000002D">
      <w:pPr>
        <w:jc w:val="both"/>
        <w:rPr>
          <w:sz w:val="24"/>
          <w:szCs w:val="24"/>
          <w:highlight w:val="white"/>
        </w:rPr>
      </w:pPr>
      <w:r w:rsidDel="00000000" w:rsidR="00000000" w:rsidRPr="00000000">
        <w:rPr>
          <w:rtl w:val="0"/>
        </w:rPr>
      </w:r>
    </w:p>
    <w:p w:rsidR="00000000" w:rsidDel="00000000" w:rsidP="00000000" w:rsidRDefault="00000000" w:rsidRPr="00000000" w14:paraId="0000002E">
      <w:pPr>
        <w:rPr>
          <w:sz w:val="24"/>
          <w:szCs w:val="24"/>
          <w:highlight w:val="white"/>
        </w:rPr>
      </w:pPr>
      <w:r w:rsidDel="00000000" w:rsidR="00000000" w:rsidRPr="00000000">
        <w:rPr>
          <w:sz w:val="24"/>
          <w:szCs w:val="24"/>
          <w:highlight w:val="white"/>
          <w:rtl w:val="0"/>
        </w:rPr>
        <w:t xml:space="preserve">1. PRELIMINAR DE MÉRITO</w:t>
      </w:r>
    </w:p>
    <w:p w:rsidR="00000000" w:rsidDel="00000000" w:rsidP="00000000" w:rsidRDefault="00000000" w:rsidRPr="00000000" w14:paraId="0000002F">
      <w:pPr>
        <w:rPr>
          <w:sz w:val="24"/>
          <w:szCs w:val="24"/>
          <w:highlight w:val="white"/>
        </w:rPr>
      </w:pPr>
      <w:r w:rsidDel="00000000" w:rsidR="00000000" w:rsidRPr="00000000">
        <w:rPr>
          <w:rtl w:val="0"/>
        </w:rPr>
      </w:r>
    </w:p>
    <w:p w:rsidR="00000000" w:rsidDel="00000000" w:rsidP="00000000" w:rsidRDefault="00000000" w:rsidRPr="00000000" w14:paraId="00000030">
      <w:pPr>
        <w:ind w:left="720" w:firstLine="0"/>
        <w:rPr>
          <w:sz w:val="24"/>
          <w:szCs w:val="24"/>
        </w:rPr>
      </w:pPr>
      <w:r w:rsidDel="00000000" w:rsidR="00000000" w:rsidRPr="00000000">
        <w:rPr>
          <w:sz w:val="24"/>
          <w:szCs w:val="24"/>
          <w:rtl w:val="0"/>
        </w:rPr>
        <w:t xml:space="preserve">1.1DA GRATUIDADE DE JUSTIÇA </w:t>
      </w:r>
    </w:p>
    <w:p w:rsidR="00000000" w:rsidDel="00000000" w:rsidP="00000000" w:rsidRDefault="00000000" w:rsidRPr="00000000" w14:paraId="00000031">
      <w:pPr>
        <w:ind w:left="720" w:firstLine="0"/>
        <w:rPr>
          <w:sz w:val="24"/>
          <w:szCs w:val="24"/>
        </w:rPr>
      </w:pPr>
      <w:r w:rsidDel="00000000" w:rsidR="00000000" w:rsidRPr="00000000">
        <w:rPr>
          <w:rtl w:val="0"/>
        </w:rPr>
      </w:r>
    </w:p>
    <w:p w:rsidR="00000000" w:rsidDel="00000000" w:rsidP="00000000" w:rsidRDefault="00000000" w:rsidRPr="00000000" w14:paraId="00000032">
      <w:pPr>
        <w:ind w:left="720" w:firstLine="720"/>
        <w:jc w:val="both"/>
        <w:rPr>
          <w:sz w:val="24"/>
          <w:szCs w:val="24"/>
        </w:rPr>
      </w:pPr>
      <w:r w:rsidDel="00000000" w:rsidR="00000000" w:rsidRPr="00000000">
        <w:rPr>
          <w:sz w:val="24"/>
          <w:szCs w:val="24"/>
          <w:rtl w:val="0"/>
        </w:rPr>
        <w:t xml:space="preserve">A PARTE AUTORA, encontra-se desempregada e não possui recursos para arcar com os encargos processuais sem prejuízo do próprio sustento. Assim, tendo seu pedido fundamentado no artigo 5º, inciso LXXIV da Constituição Federal, na Súmula 463 do TST - informativo 171 e artigo 790 §3º da CLT.</w:t>
      </w:r>
    </w:p>
    <w:p w:rsidR="00000000" w:rsidDel="00000000" w:rsidP="00000000" w:rsidRDefault="00000000" w:rsidRPr="00000000" w14:paraId="00000033">
      <w:pPr>
        <w:ind w:left="720" w:firstLine="720"/>
        <w:jc w:val="both"/>
        <w:rPr>
          <w:sz w:val="24"/>
          <w:szCs w:val="24"/>
        </w:rPr>
      </w:pPr>
      <w:r w:rsidDel="00000000" w:rsidR="00000000" w:rsidRPr="00000000">
        <w:rPr>
          <w:rtl w:val="0"/>
        </w:rPr>
      </w:r>
    </w:p>
    <w:p w:rsidR="00000000" w:rsidDel="00000000" w:rsidP="00000000" w:rsidRDefault="00000000" w:rsidRPr="00000000" w14:paraId="00000034">
      <w:pPr>
        <w:ind w:left="720" w:firstLine="720"/>
        <w:jc w:val="both"/>
        <w:rPr>
          <w:sz w:val="24"/>
          <w:szCs w:val="24"/>
        </w:rPr>
      </w:pPr>
      <w:r w:rsidDel="00000000" w:rsidR="00000000" w:rsidRPr="00000000">
        <w:rPr>
          <w:rtl w:val="0"/>
        </w:rPr>
      </w:r>
    </w:p>
    <w:p w:rsidR="00000000" w:rsidDel="00000000" w:rsidP="00000000" w:rsidRDefault="00000000" w:rsidRPr="00000000" w14:paraId="00000035">
      <w:pPr>
        <w:ind w:left="720" w:firstLine="720"/>
        <w:jc w:val="both"/>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highlight w:val="white"/>
          <w:rtl w:val="0"/>
        </w:rPr>
        <w:t xml:space="preserve">2. MÉRITO</w:t>
      </w: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ind w:firstLine="720"/>
        <w:jc w:val="both"/>
        <w:rPr>
          <w:sz w:val="24"/>
          <w:szCs w:val="24"/>
        </w:rPr>
      </w:pPr>
      <w:r w:rsidDel="00000000" w:rsidR="00000000" w:rsidRPr="00000000">
        <w:rPr>
          <w:sz w:val="24"/>
          <w:szCs w:val="24"/>
          <w:rtl w:val="0"/>
        </w:rPr>
        <w:t xml:space="preserve">2.1 DO CONTRATO DE TRABALHO</w:t>
      </w:r>
    </w:p>
    <w:p w:rsidR="00000000" w:rsidDel="00000000" w:rsidP="00000000" w:rsidRDefault="00000000" w:rsidRPr="00000000" w14:paraId="0000003A">
      <w:pPr>
        <w:ind w:firstLine="720"/>
        <w:jc w:val="both"/>
        <w:rPr>
          <w:sz w:val="24"/>
          <w:szCs w:val="24"/>
        </w:rPr>
      </w:pPr>
      <w:r w:rsidDel="00000000" w:rsidR="00000000" w:rsidRPr="00000000">
        <w:rPr>
          <w:rtl w:val="0"/>
        </w:rPr>
      </w:r>
    </w:p>
    <w:p w:rsidR="00000000" w:rsidDel="00000000" w:rsidP="00000000" w:rsidRDefault="00000000" w:rsidRPr="00000000" w14:paraId="0000003B">
      <w:pPr>
        <w:ind w:left="720" w:firstLine="720"/>
        <w:jc w:val="both"/>
        <w:rPr>
          <w:sz w:val="24"/>
          <w:szCs w:val="24"/>
        </w:rPr>
      </w:pPr>
      <w:r w:rsidDel="00000000" w:rsidR="00000000" w:rsidRPr="00000000">
        <w:rPr>
          <w:sz w:val="24"/>
          <w:szCs w:val="24"/>
          <w:rtl w:val="0"/>
        </w:rPr>
        <w:t xml:space="preserve">De acordo com o Contrato de Trabalho, A RECLAMANTE, foi admitidA em 20/09/2016, para exercer a função AUXILIAR DE PRODUÇÃO, com remuneração constante na CTPS no valor de 1(um) salário mínimo por mês. A RECLAMADA, indevidamente rompeu o respectivo contrato após 9 (nove) meses e 15 (quinze) dias, na data de 21/10/19.</w:t>
      </w:r>
    </w:p>
    <w:p w:rsidR="00000000" w:rsidDel="00000000" w:rsidP="00000000" w:rsidRDefault="00000000" w:rsidRPr="00000000" w14:paraId="0000003C">
      <w:pPr>
        <w:ind w:left="720" w:firstLine="720"/>
        <w:jc w:val="both"/>
        <w:rPr>
          <w:sz w:val="24"/>
          <w:szCs w:val="24"/>
        </w:rPr>
      </w:pPr>
      <w:r w:rsidDel="00000000" w:rsidR="00000000" w:rsidRPr="00000000">
        <w:rPr>
          <w:rtl w:val="0"/>
        </w:rPr>
      </w:r>
    </w:p>
    <w:p w:rsidR="00000000" w:rsidDel="00000000" w:rsidP="00000000" w:rsidRDefault="00000000" w:rsidRPr="00000000" w14:paraId="0000003D">
      <w:pPr>
        <w:ind w:left="720" w:firstLine="720"/>
        <w:jc w:val="both"/>
        <w:rPr>
          <w:sz w:val="24"/>
          <w:szCs w:val="24"/>
        </w:rPr>
      </w:pPr>
      <w:r w:rsidDel="00000000" w:rsidR="00000000" w:rsidRPr="00000000">
        <w:rPr>
          <w:sz w:val="24"/>
          <w:szCs w:val="24"/>
          <w:rtl w:val="0"/>
        </w:rPr>
        <w:t xml:space="preserve">Ocorre que a RECLAMANTE, foi demitida enquanto exercia o cargo de presidente de base sindical da sua classe, portanto, não poderia ser demitida, sendo que por direito, a trabalhadora gozava de estabilidade de emprego.</w:t>
      </w:r>
    </w:p>
    <w:p w:rsidR="00000000" w:rsidDel="00000000" w:rsidP="00000000" w:rsidRDefault="00000000" w:rsidRPr="00000000" w14:paraId="0000003E">
      <w:pPr>
        <w:ind w:left="0" w:firstLine="0"/>
        <w:jc w:val="both"/>
        <w:rPr>
          <w:sz w:val="24"/>
          <w:szCs w:val="24"/>
        </w:rPr>
      </w:pPr>
      <w:r w:rsidDel="00000000" w:rsidR="00000000" w:rsidRPr="00000000">
        <w:rPr>
          <w:rtl w:val="0"/>
        </w:rPr>
      </w:r>
    </w:p>
    <w:p w:rsidR="00000000" w:rsidDel="00000000" w:rsidP="00000000" w:rsidRDefault="00000000" w:rsidRPr="00000000" w14:paraId="0000003F">
      <w:pPr>
        <w:ind w:firstLine="720"/>
        <w:jc w:val="both"/>
        <w:rPr>
          <w:sz w:val="24"/>
          <w:szCs w:val="24"/>
        </w:rPr>
      </w:pPr>
      <w:r w:rsidDel="00000000" w:rsidR="00000000" w:rsidRPr="00000000">
        <w:rPr>
          <w:sz w:val="24"/>
          <w:szCs w:val="24"/>
          <w:rtl w:val="0"/>
        </w:rPr>
        <w:t xml:space="preserve">2.2 DA REINTEGRAÇÃO C/C TUTELA DE URGÊNCIA</w:t>
      </w:r>
    </w:p>
    <w:p w:rsidR="00000000" w:rsidDel="00000000" w:rsidP="00000000" w:rsidRDefault="00000000" w:rsidRPr="00000000" w14:paraId="00000040">
      <w:pPr>
        <w:ind w:firstLine="720"/>
        <w:jc w:val="both"/>
        <w:rPr>
          <w:sz w:val="24"/>
          <w:szCs w:val="24"/>
        </w:rPr>
      </w:pPr>
      <w:r w:rsidDel="00000000" w:rsidR="00000000" w:rsidRPr="00000000">
        <w:rPr>
          <w:rtl w:val="0"/>
        </w:rPr>
      </w:r>
    </w:p>
    <w:p w:rsidR="00000000" w:rsidDel="00000000" w:rsidP="00000000" w:rsidRDefault="00000000" w:rsidRPr="00000000" w14:paraId="00000041">
      <w:pPr>
        <w:ind w:left="720" w:firstLine="720"/>
        <w:jc w:val="both"/>
        <w:rPr>
          <w:sz w:val="24"/>
          <w:szCs w:val="24"/>
        </w:rPr>
      </w:pPr>
      <w:r w:rsidDel="00000000" w:rsidR="00000000" w:rsidRPr="00000000">
        <w:rPr>
          <w:sz w:val="24"/>
          <w:szCs w:val="24"/>
          <w:rtl w:val="0"/>
        </w:rPr>
        <w:t xml:space="preserve">Conforme estabelecido pela CF, bem como está previsto pelas Leis Trabalhistas da CLT é conduta antissindical de dispensar uma dirigente sindical. Nesse caso, o mandato da Líder Sindical encontrava-se e encontra-se em vigor. Assim, pede-se que a RECLAMANTE, seja reintegrada imediatamente no posto de trabalho.</w:t>
      </w:r>
    </w:p>
    <w:p w:rsidR="00000000" w:rsidDel="00000000" w:rsidP="00000000" w:rsidRDefault="00000000" w:rsidRPr="00000000" w14:paraId="00000042">
      <w:pPr>
        <w:ind w:left="720" w:firstLine="720"/>
        <w:jc w:val="both"/>
        <w:rPr>
          <w:sz w:val="24"/>
          <w:szCs w:val="24"/>
        </w:rPr>
      </w:pPr>
      <w:r w:rsidDel="00000000" w:rsidR="00000000" w:rsidRPr="00000000">
        <w:rPr>
          <w:rtl w:val="0"/>
        </w:rPr>
      </w:r>
    </w:p>
    <w:p w:rsidR="00000000" w:rsidDel="00000000" w:rsidP="00000000" w:rsidRDefault="00000000" w:rsidRPr="00000000" w14:paraId="00000043">
      <w:pPr>
        <w:ind w:left="2160" w:firstLine="720"/>
        <w:jc w:val="both"/>
        <w:rPr>
          <w:sz w:val="20"/>
          <w:szCs w:val="20"/>
          <w:highlight w:val="white"/>
        </w:rPr>
      </w:pPr>
      <w:r w:rsidDel="00000000" w:rsidR="00000000" w:rsidRPr="00000000">
        <w:rPr>
          <w:sz w:val="20"/>
          <w:szCs w:val="20"/>
          <w:highlight w:val="white"/>
          <w:rtl w:val="0"/>
        </w:rPr>
        <w:t xml:space="preserve">CF Art. 8, VIII - é vedada a dispensa do empregado sindicalizado a partir do registro da candidatura a cargo de direção ou representação sindical e, se eleito, ainda que suplente, até um ano após o final do mandato, salvo se cometer falta grave nos termos da lei.</w:t>
      </w:r>
    </w:p>
    <w:p w:rsidR="00000000" w:rsidDel="00000000" w:rsidP="00000000" w:rsidRDefault="00000000" w:rsidRPr="00000000" w14:paraId="00000044">
      <w:pPr>
        <w:ind w:left="2160" w:firstLine="720"/>
        <w:jc w:val="both"/>
        <w:rPr>
          <w:highlight w:val="white"/>
        </w:rPr>
      </w:pPr>
      <w:r w:rsidDel="00000000" w:rsidR="00000000" w:rsidRPr="00000000">
        <w:rPr>
          <w:highlight w:val="white"/>
          <w:rtl w:val="0"/>
        </w:rPr>
        <w:t xml:space="preserve">CLT Art. 543 - O empregado eleito para cargo de administração sindical ou representação profissional, inclusive junto a órgão de deliberação coletiva, não poderá ser impedido do exercício de suas funções, nem transferido para lugar ou mister que lhe dificulte ou torne impossível o desempenho das suas atribuições sindicais. </w:t>
      </w:r>
    </w:p>
    <w:p w:rsidR="00000000" w:rsidDel="00000000" w:rsidP="00000000" w:rsidRDefault="00000000" w:rsidRPr="00000000" w14:paraId="00000045">
      <w:pPr>
        <w:ind w:left="2160" w:firstLine="720"/>
        <w:jc w:val="both"/>
        <w:rPr>
          <w:sz w:val="20"/>
          <w:szCs w:val="20"/>
          <w:highlight w:val="white"/>
        </w:rPr>
      </w:pPr>
      <w:r w:rsidDel="00000000" w:rsidR="00000000" w:rsidRPr="00000000">
        <w:rPr>
          <w:highlight w:val="white"/>
          <w:rtl w:val="0"/>
        </w:rPr>
        <w:t xml:space="preserve">§ 3º - Fica vedada a dispensa do empregado sindicalizado ou associado, a partir do momento do registro de sua candidatura a cargo de direção ou representação de entidade sindical ou de associação profissional, até 1 (um) ano após o final do seu mandato, caso seja eleito inclusive como suplente, salvo se cometer falta grave devidamente apurada nos termos desta Consolidação.   </w:t>
      </w:r>
      <w:r w:rsidDel="00000000" w:rsidR="00000000" w:rsidRPr="00000000">
        <w:rPr>
          <w:rtl w:val="0"/>
        </w:rPr>
      </w:r>
    </w:p>
    <w:p w:rsidR="00000000" w:rsidDel="00000000" w:rsidP="00000000" w:rsidRDefault="00000000" w:rsidRPr="00000000" w14:paraId="00000046">
      <w:pPr>
        <w:ind w:firstLine="720"/>
        <w:jc w:val="both"/>
        <w:rPr>
          <w:sz w:val="24"/>
          <w:szCs w:val="24"/>
        </w:rPr>
      </w:pPr>
      <w:r w:rsidDel="00000000" w:rsidR="00000000" w:rsidRPr="00000000">
        <w:rPr>
          <w:rtl w:val="0"/>
        </w:rPr>
      </w:r>
    </w:p>
    <w:p w:rsidR="00000000" w:rsidDel="00000000" w:rsidP="00000000" w:rsidRDefault="00000000" w:rsidRPr="00000000" w14:paraId="00000047">
      <w:pPr>
        <w:ind w:left="720" w:firstLine="720"/>
        <w:jc w:val="both"/>
        <w:rPr>
          <w:sz w:val="24"/>
          <w:szCs w:val="24"/>
        </w:rPr>
      </w:pPr>
      <w:r w:rsidDel="00000000" w:rsidR="00000000" w:rsidRPr="00000000">
        <w:rPr>
          <w:sz w:val="24"/>
          <w:szCs w:val="24"/>
          <w:rtl w:val="0"/>
        </w:rPr>
        <w:t xml:space="preserve">A RECLAMANTE, encontra-se desempregada e passa por dificuldades financeiras. Diante dessa situação, requer a</w:t>
      </w:r>
      <w:r w:rsidDel="00000000" w:rsidR="00000000" w:rsidRPr="00000000">
        <w:rPr>
          <w:b w:val="1"/>
          <w:sz w:val="24"/>
          <w:szCs w:val="24"/>
          <w:rtl w:val="0"/>
        </w:rPr>
        <w:t xml:space="preserve"> tutela de urgência ou medida liminar de retorno imediato</w:t>
      </w:r>
      <w:r w:rsidDel="00000000" w:rsidR="00000000" w:rsidRPr="00000000">
        <w:rPr>
          <w:sz w:val="24"/>
          <w:szCs w:val="24"/>
          <w:rtl w:val="0"/>
        </w:rPr>
        <w:t xml:space="preserve">, conforme preconiza o artigo 300 do CPC e artigo 359, inciso X da CLT.</w:t>
      </w:r>
    </w:p>
    <w:p w:rsidR="00000000" w:rsidDel="00000000" w:rsidP="00000000" w:rsidRDefault="00000000" w:rsidRPr="00000000" w14:paraId="00000048">
      <w:pPr>
        <w:ind w:firstLine="720"/>
        <w:jc w:val="both"/>
        <w:rPr>
          <w:sz w:val="24"/>
          <w:szCs w:val="24"/>
        </w:rPr>
      </w:pPr>
      <w:r w:rsidDel="00000000" w:rsidR="00000000" w:rsidRPr="00000000">
        <w:rPr>
          <w:rtl w:val="0"/>
        </w:rPr>
      </w:r>
    </w:p>
    <w:p w:rsidR="00000000" w:rsidDel="00000000" w:rsidP="00000000" w:rsidRDefault="00000000" w:rsidRPr="00000000" w14:paraId="00000049">
      <w:pPr>
        <w:ind w:firstLine="720"/>
        <w:jc w:val="both"/>
        <w:rPr>
          <w:sz w:val="24"/>
          <w:szCs w:val="24"/>
        </w:rPr>
      </w:pPr>
      <w:r w:rsidDel="00000000" w:rsidR="00000000" w:rsidRPr="00000000">
        <w:rPr>
          <w:rtl w:val="0"/>
        </w:rPr>
      </w:r>
    </w:p>
    <w:p w:rsidR="00000000" w:rsidDel="00000000" w:rsidP="00000000" w:rsidRDefault="00000000" w:rsidRPr="00000000" w14:paraId="0000004A">
      <w:pPr>
        <w:ind w:firstLine="720"/>
        <w:jc w:val="both"/>
        <w:rPr>
          <w:sz w:val="24"/>
          <w:szCs w:val="24"/>
        </w:rPr>
      </w:pPr>
      <w:r w:rsidDel="00000000" w:rsidR="00000000" w:rsidRPr="00000000">
        <w:rPr>
          <w:sz w:val="24"/>
          <w:szCs w:val="24"/>
          <w:rtl w:val="0"/>
        </w:rPr>
        <w:t xml:space="preserve">2.3 DAS HORAS EXTRAORDINÁRIAS</w:t>
      </w:r>
    </w:p>
    <w:p w:rsidR="00000000" w:rsidDel="00000000" w:rsidP="00000000" w:rsidRDefault="00000000" w:rsidRPr="00000000" w14:paraId="0000004B">
      <w:pPr>
        <w:ind w:firstLine="720"/>
        <w:jc w:val="both"/>
        <w:rPr>
          <w:sz w:val="24"/>
          <w:szCs w:val="24"/>
        </w:rPr>
      </w:pPr>
      <w:r w:rsidDel="00000000" w:rsidR="00000000" w:rsidRPr="00000000">
        <w:rPr>
          <w:rtl w:val="0"/>
        </w:rPr>
      </w:r>
    </w:p>
    <w:p w:rsidR="00000000" w:rsidDel="00000000" w:rsidP="00000000" w:rsidRDefault="00000000" w:rsidRPr="00000000" w14:paraId="0000004C">
      <w:pPr>
        <w:ind w:left="720" w:firstLine="0"/>
        <w:jc w:val="both"/>
        <w:rPr>
          <w:sz w:val="24"/>
          <w:szCs w:val="24"/>
        </w:rPr>
      </w:pPr>
      <w:r w:rsidDel="00000000" w:rsidR="00000000" w:rsidRPr="00000000">
        <w:rPr>
          <w:sz w:val="24"/>
          <w:szCs w:val="24"/>
          <w:rtl w:val="0"/>
        </w:rPr>
        <w:t xml:space="preserve">O RECLAMANTE,  trabalhava de segunda a sábado e fazia uma jornada superior ao estabelecido em lei, que é de 8h diárias não ultrapassando 44h semanais. O RECLAMANTE  ingressava no trabalho às 13:30h e cessava as atividades às 22h30m () do dia seguinte, portanto, sua jornada real totaliza 52h(cinquenta e duas horas) semanais.</w:t>
      </w:r>
    </w:p>
    <w:p w:rsidR="00000000" w:rsidDel="00000000" w:rsidP="00000000" w:rsidRDefault="00000000" w:rsidRPr="00000000" w14:paraId="0000004D">
      <w:pPr>
        <w:ind w:left="720" w:firstLine="0"/>
        <w:jc w:val="both"/>
        <w:rPr>
          <w:sz w:val="24"/>
          <w:szCs w:val="24"/>
        </w:rPr>
      </w:pPr>
      <w:r w:rsidDel="00000000" w:rsidR="00000000" w:rsidRPr="00000000">
        <w:rPr>
          <w:rtl w:val="0"/>
        </w:rPr>
      </w:r>
    </w:p>
    <w:p w:rsidR="00000000" w:rsidDel="00000000" w:rsidP="00000000" w:rsidRDefault="00000000" w:rsidRPr="00000000" w14:paraId="0000004E">
      <w:pPr>
        <w:ind w:left="720" w:firstLine="0"/>
        <w:jc w:val="both"/>
        <w:rPr>
          <w:color w:val="ff0000"/>
          <w:sz w:val="24"/>
          <w:szCs w:val="24"/>
        </w:rPr>
      </w:pPr>
      <w:r w:rsidDel="00000000" w:rsidR="00000000" w:rsidRPr="00000000">
        <w:rPr>
          <w:sz w:val="24"/>
          <w:szCs w:val="24"/>
          <w:rtl w:val="0"/>
        </w:rPr>
        <w:tab/>
        <w:t xml:space="preserve">A Constituição Federal, artigo 7, XIII, bem como os artigos 58 e 64 da CLT estabelecem a duração do trabalho e determinam que as horas trabalhadas não deve ser superior 8h diárias, 44h semanais, não podendo exceder as 220 mensais e que, o excedente deve ser pago de acordo com o dispositivo 59 da CLT, que é o valor da hora normal acrescida de 50%. </w:t>
      </w:r>
      <w:r w:rsidDel="00000000" w:rsidR="00000000" w:rsidRPr="00000000">
        <w:rPr>
          <w:rtl w:val="0"/>
        </w:rPr>
      </w:r>
    </w:p>
    <w:p w:rsidR="00000000" w:rsidDel="00000000" w:rsidP="00000000" w:rsidRDefault="00000000" w:rsidRPr="00000000" w14:paraId="0000004F">
      <w:pPr>
        <w:ind w:left="720" w:firstLine="0"/>
        <w:jc w:val="both"/>
        <w:rPr>
          <w:sz w:val="24"/>
          <w:szCs w:val="24"/>
        </w:rPr>
      </w:pPr>
      <w:r w:rsidDel="00000000" w:rsidR="00000000" w:rsidRPr="00000000">
        <w:rPr>
          <w:rtl w:val="0"/>
        </w:rPr>
      </w:r>
    </w:p>
    <w:p w:rsidR="00000000" w:rsidDel="00000000" w:rsidP="00000000" w:rsidRDefault="00000000" w:rsidRPr="00000000" w14:paraId="00000050">
      <w:pPr>
        <w:ind w:left="720" w:firstLine="0"/>
        <w:jc w:val="both"/>
        <w:rPr>
          <w:sz w:val="24"/>
          <w:szCs w:val="24"/>
        </w:rPr>
      </w:pPr>
      <w:r w:rsidDel="00000000" w:rsidR="00000000" w:rsidRPr="00000000">
        <w:rPr>
          <w:sz w:val="24"/>
          <w:szCs w:val="24"/>
          <w:rtl w:val="0"/>
        </w:rPr>
        <w:tab/>
        <w:t xml:space="preserve">Sendo assim, no caso em concreto, assiste direito à RECLAMANTE, e pede a Vossa EXCELÊNCIA,  a determinação para que lhe sejam pagas as horas excedentes.</w:t>
      </w:r>
    </w:p>
    <w:p w:rsidR="00000000" w:rsidDel="00000000" w:rsidP="00000000" w:rsidRDefault="00000000" w:rsidRPr="00000000" w14:paraId="00000051">
      <w:pPr>
        <w:ind w:left="720" w:firstLine="0"/>
        <w:jc w:val="both"/>
        <w:rPr>
          <w:sz w:val="24"/>
          <w:szCs w:val="24"/>
        </w:rPr>
      </w:pPr>
      <w:r w:rsidDel="00000000" w:rsidR="00000000" w:rsidRPr="00000000">
        <w:rPr>
          <w:rtl w:val="0"/>
        </w:rPr>
      </w:r>
    </w:p>
    <w:p w:rsidR="00000000" w:rsidDel="00000000" w:rsidP="00000000" w:rsidRDefault="00000000" w:rsidRPr="00000000" w14:paraId="00000052">
      <w:pPr>
        <w:ind w:left="720" w:firstLine="0"/>
        <w:jc w:val="both"/>
        <w:rPr>
          <w:sz w:val="24"/>
          <w:szCs w:val="24"/>
        </w:rPr>
      </w:pPr>
      <w:r w:rsidDel="00000000" w:rsidR="00000000" w:rsidRPr="00000000">
        <w:rPr>
          <w:rtl w:val="0"/>
        </w:rPr>
      </w:r>
    </w:p>
    <w:p w:rsidR="00000000" w:rsidDel="00000000" w:rsidP="00000000" w:rsidRDefault="00000000" w:rsidRPr="00000000" w14:paraId="00000053">
      <w:pPr>
        <w:ind w:left="720" w:firstLine="0"/>
        <w:jc w:val="both"/>
        <w:rPr>
          <w:sz w:val="24"/>
          <w:szCs w:val="24"/>
        </w:rPr>
      </w:pPr>
      <w:r w:rsidDel="00000000" w:rsidR="00000000" w:rsidRPr="00000000">
        <w:rPr>
          <w:sz w:val="24"/>
          <w:szCs w:val="24"/>
          <w:rtl w:val="0"/>
        </w:rPr>
        <w:t xml:space="preserve"> 2.4 DO ADICIONAL NOTURNO</w:t>
      </w:r>
    </w:p>
    <w:p w:rsidR="00000000" w:rsidDel="00000000" w:rsidP="00000000" w:rsidRDefault="00000000" w:rsidRPr="00000000" w14:paraId="00000054">
      <w:pPr>
        <w:ind w:left="720" w:firstLine="0"/>
        <w:jc w:val="both"/>
        <w:rPr>
          <w:sz w:val="24"/>
          <w:szCs w:val="24"/>
        </w:rPr>
      </w:pPr>
      <w:r w:rsidDel="00000000" w:rsidR="00000000" w:rsidRPr="00000000">
        <w:rPr>
          <w:rtl w:val="0"/>
        </w:rPr>
      </w:r>
    </w:p>
    <w:p w:rsidR="00000000" w:rsidDel="00000000" w:rsidP="00000000" w:rsidRDefault="00000000" w:rsidRPr="00000000" w14:paraId="00000055">
      <w:pPr>
        <w:ind w:left="720" w:firstLine="0"/>
        <w:jc w:val="both"/>
        <w:rPr>
          <w:sz w:val="24"/>
          <w:szCs w:val="24"/>
        </w:rPr>
      </w:pPr>
      <w:r w:rsidDel="00000000" w:rsidR="00000000" w:rsidRPr="00000000">
        <w:rPr>
          <w:sz w:val="24"/>
          <w:szCs w:val="24"/>
          <w:rtl w:val="0"/>
        </w:rPr>
        <w:tab/>
        <w:t xml:space="preserve">A RECLAMANTE, trabalhava parte da sua jornada em horário noturno e apesar disso, nunca recebeu qualquer adicional em folha de pagamento. O Adicional previsto em lei, determina que entre as 22h (PM) e às 5h (AM). Dessa forma, o empregador deve pagar o respectivo benefício,durante todo o período que perdurou o Contrato de Trabalho.</w:t>
      </w:r>
    </w:p>
    <w:p w:rsidR="00000000" w:rsidDel="00000000" w:rsidP="00000000" w:rsidRDefault="00000000" w:rsidRPr="00000000" w14:paraId="00000056">
      <w:pPr>
        <w:ind w:left="720" w:firstLine="0"/>
        <w:jc w:val="both"/>
        <w:rPr>
          <w:sz w:val="24"/>
          <w:szCs w:val="24"/>
        </w:rPr>
      </w:pPr>
      <w:r w:rsidDel="00000000" w:rsidR="00000000" w:rsidRPr="00000000">
        <w:rPr>
          <w:rtl w:val="0"/>
        </w:rPr>
      </w:r>
    </w:p>
    <w:p w:rsidR="00000000" w:rsidDel="00000000" w:rsidP="00000000" w:rsidRDefault="00000000" w:rsidRPr="00000000" w14:paraId="00000057">
      <w:pPr>
        <w:ind w:left="720" w:firstLine="720"/>
        <w:jc w:val="both"/>
        <w:rPr>
          <w:sz w:val="24"/>
          <w:szCs w:val="24"/>
        </w:rPr>
      </w:pPr>
      <w:r w:rsidDel="00000000" w:rsidR="00000000" w:rsidRPr="00000000">
        <w:rPr>
          <w:sz w:val="24"/>
          <w:szCs w:val="24"/>
          <w:rtl w:val="0"/>
        </w:rPr>
        <w:t xml:space="preserve">Conforme o art. 73, § 2º da CLT, é devido o adicional ao trabalhador que exercer a sua jornada de trabalho entre as 22hr e 5h.</w:t>
      </w:r>
    </w:p>
    <w:p w:rsidR="00000000" w:rsidDel="00000000" w:rsidP="00000000" w:rsidRDefault="00000000" w:rsidRPr="00000000" w14:paraId="00000058">
      <w:pPr>
        <w:ind w:firstLine="720"/>
        <w:jc w:val="both"/>
        <w:rPr>
          <w:sz w:val="24"/>
          <w:szCs w:val="24"/>
        </w:rPr>
      </w:pPr>
      <w:r w:rsidDel="00000000" w:rsidR="00000000" w:rsidRPr="00000000">
        <w:rPr>
          <w:rtl w:val="0"/>
        </w:rPr>
      </w:r>
    </w:p>
    <w:p w:rsidR="00000000" w:rsidDel="00000000" w:rsidP="00000000" w:rsidRDefault="00000000" w:rsidRPr="00000000" w14:paraId="00000059">
      <w:pPr>
        <w:ind w:left="720" w:firstLine="720"/>
        <w:jc w:val="both"/>
        <w:rPr>
          <w:sz w:val="24"/>
          <w:szCs w:val="24"/>
        </w:rPr>
      </w:pPr>
      <w:r w:rsidDel="00000000" w:rsidR="00000000" w:rsidRPr="00000000">
        <w:rPr>
          <w:sz w:val="24"/>
          <w:szCs w:val="24"/>
          <w:rtl w:val="0"/>
        </w:rPr>
        <w:t xml:space="preserve">Diante de tal dispositivo legal, requer o RECLAMANTE, que lhe seja pago o valor correspondente a que tem direito.</w:t>
      </w:r>
    </w:p>
    <w:p w:rsidR="00000000" w:rsidDel="00000000" w:rsidP="00000000" w:rsidRDefault="00000000" w:rsidRPr="00000000" w14:paraId="0000005A">
      <w:pPr>
        <w:ind w:left="720" w:firstLine="720"/>
        <w:jc w:val="both"/>
        <w:rPr>
          <w:sz w:val="24"/>
          <w:szCs w:val="24"/>
        </w:rPr>
      </w:pPr>
      <w:r w:rsidDel="00000000" w:rsidR="00000000" w:rsidRPr="00000000">
        <w:rPr>
          <w:rtl w:val="0"/>
        </w:rPr>
      </w:r>
    </w:p>
    <w:p w:rsidR="00000000" w:rsidDel="00000000" w:rsidP="00000000" w:rsidRDefault="00000000" w:rsidRPr="00000000" w14:paraId="0000005B">
      <w:pPr>
        <w:ind w:left="720" w:firstLine="720"/>
        <w:jc w:val="both"/>
        <w:rPr>
          <w:sz w:val="24"/>
          <w:szCs w:val="24"/>
        </w:rPr>
      </w:pPr>
      <w:r w:rsidDel="00000000" w:rsidR="00000000" w:rsidRPr="00000000">
        <w:rPr>
          <w:rtl w:val="0"/>
        </w:rPr>
      </w:r>
    </w:p>
    <w:p w:rsidR="00000000" w:rsidDel="00000000" w:rsidP="00000000" w:rsidRDefault="00000000" w:rsidRPr="00000000" w14:paraId="0000005C">
      <w:pPr>
        <w:ind w:left="720" w:firstLine="0"/>
        <w:jc w:val="both"/>
        <w:rPr>
          <w:sz w:val="24"/>
          <w:szCs w:val="24"/>
        </w:rPr>
      </w:pPr>
      <w:r w:rsidDel="00000000" w:rsidR="00000000" w:rsidRPr="00000000">
        <w:rPr>
          <w:sz w:val="24"/>
          <w:szCs w:val="24"/>
          <w:rtl w:val="0"/>
        </w:rPr>
        <w:t xml:space="preserve">2.5 DA REINTEGRAÇÃO DA ALIMENTAÇÃO</w:t>
      </w:r>
    </w:p>
    <w:p w:rsidR="00000000" w:rsidDel="00000000" w:rsidP="00000000" w:rsidRDefault="00000000" w:rsidRPr="00000000" w14:paraId="0000005D">
      <w:pPr>
        <w:ind w:left="720" w:firstLine="0"/>
        <w:jc w:val="both"/>
        <w:rPr>
          <w:sz w:val="24"/>
          <w:szCs w:val="24"/>
        </w:rPr>
      </w:pPr>
      <w:r w:rsidDel="00000000" w:rsidR="00000000" w:rsidRPr="00000000">
        <w:rPr>
          <w:rtl w:val="0"/>
        </w:rPr>
      </w:r>
    </w:p>
    <w:p w:rsidR="00000000" w:rsidDel="00000000" w:rsidP="00000000" w:rsidRDefault="00000000" w:rsidRPr="00000000" w14:paraId="0000005E">
      <w:pPr>
        <w:ind w:left="720" w:firstLine="0"/>
        <w:jc w:val="both"/>
        <w:rPr>
          <w:sz w:val="24"/>
          <w:szCs w:val="24"/>
        </w:rPr>
      </w:pPr>
      <w:r w:rsidDel="00000000" w:rsidR="00000000" w:rsidRPr="00000000">
        <w:rPr>
          <w:sz w:val="24"/>
          <w:szCs w:val="24"/>
          <w:rtl w:val="0"/>
        </w:rPr>
        <w:tab/>
        <w:t xml:space="preserve">A RECLAMADA, recebia o benefício referente a alimentação em espécie, não consta como verba salarial em registros de holerite. Fato esse, que está em desacordo com as normas que estabelecem as relações de trabalho.</w:t>
      </w:r>
    </w:p>
    <w:p w:rsidR="00000000" w:rsidDel="00000000" w:rsidP="00000000" w:rsidRDefault="00000000" w:rsidRPr="00000000" w14:paraId="0000005F">
      <w:pPr>
        <w:ind w:left="720" w:firstLine="0"/>
        <w:jc w:val="both"/>
        <w:rPr>
          <w:sz w:val="24"/>
          <w:szCs w:val="24"/>
        </w:rPr>
      </w:pPr>
      <w:r w:rsidDel="00000000" w:rsidR="00000000" w:rsidRPr="00000000">
        <w:rPr>
          <w:rtl w:val="0"/>
        </w:rPr>
      </w:r>
    </w:p>
    <w:p w:rsidR="00000000" w:rsidDel="00000000" w:rsidP="00000000" w:rsidRDefault="00000000" w:rsidRPr="00000000" w14:paraId="00000060">
      <w:pPr>
        <w:ind w:left="720" w:firstLine="0"/>
        <w:jc w:val="both"/>
        <w:rPr>
          <w:sz w:val="24"/>
          <w:szCs w:val="24"/>
        </w:rPr>
      </w:pPr>
      <w:r w:rsidDel="00000000" w:rsidR="00000000" w:rsidRPr="00000000">
        <w:rPr>
          <w:sz w:val="24"/>
          <w:szCs w:val="24"/>
          <w:rtl w:val="0"/>
        </w:rPr>
        <w:tab/>
        <w:t xml:space="preserve">De acordo com as normas da CLT, o respectivo benefício deve fazer parte das verbas salariais:</w:t>
      </w:r>
    </w:p>
    <w:p w:rsidR="00000000" w:rsidDel="00000000" w:rsidP="00000000" w:rsidRDefault="00000000" w:rsidRPr="00000000" w14:paraId="00000061">
      <w:pPr>
        <w:ind w:left="720" w:firstLine="0"/>
        <w:jc w:val="both"/>
        <w:rPr>
          <w:sz w:val="24"/>
          <w:szCs w:val="24"/>
        </w:rPr>
      </w:pPr>
      <w:r w:rsidDel="00000000" w:rsidR="00000000" w:rsidRPr="00000000">
        <w:rPr>
          <w:rtl w:val="0"/>
        </w:rPr>
      </w:r>
    </w:p>
    <w:p w:rsidR="00000000" w:rsidDel="00000000" w:rsidP="00000000" w:rsidRDefault="00000000" w:rsidRPr="00000000" w14:paraId="00000062">
      <w:pPr>
        <w:ind w:left="1440" w:firstLine="0"/>
        <w:jc w:val="both"/>
        <w:rPr>
          <w:highlight w:val="white"/>
        </w:rPr>
      </w:pPr>
      <w:r w:rsidDel="00000000" w:rsidR="00000000" w:rsidRPr="00000000">
        <w:rPr>
          <w:sz w:val="24"/>
          <w:szCs w:val="24"/>
          <w:rtl w:val="0"/>
        </w:rPr>
        <w:tab/>
      </w:r>
      <w:r w:rsidDel="00000000" w:rsidR="00000000" w:rsidRPr="00000000">
        <w:rPr>
          <w:highlight w:val="white"/>
          <w:rtl w:val="0"/>
        </w:rPr>
        <w:t xml:space="preserve">Art. 457 - Compreendem-se na remuneração do empregado, para todos os efeitos legais, além do salário devido e pago diretamente pelo empregador, como contraprestação do serviço, as gorjetas que receber.  </w:t>
      </w:r>
    </w:p>
    <w:p w:rsidR="00000000" w:rsidDel="00000000" w:rsidP="00000000" w:rsidRDefault="00000000" w:rsidRPr="00000000" w14:paraId="00000063">
      <w:pPr>
        <w:ind w:left="1440" w:firstLine="0"/>
        <w:jc w:val="both"/>
        <w:rPr>
          <w:highlight w:val="white"/>
        </w:rPr>
      </w:pPr>
      <w:r w:rsidDel="00000000" w:rsidR="00000000" w:rsidRPr="00000000">
        <w:rPr>
          <w:highlight w:val="white"/>
          <w:rtl w:val="0"/>
        </w:rPr>
        <w:tab/>
        <w:t xml:space="preserve">§ 2</w:t>
      </w:r>
      <w:r w:rsidDel="00000000" w:rsidR="00000000" w:rsidRPr="00000000">
        <w:rPr>
          <w:highlight w:val="white"/>
          <w:u w:val="single"/>
          <w:vertAlign w:val="superscript"/>
          <w:rtl w:val="0"/>
        </w:rPr>
        <w:t xml:space="preserve">o</w:t>
      </w:r>
      <w:r w:rsidDel="00000000" w:rsidR="00000000" w:rsidRPr="00000000">
        <w:rPr>
          <w:highlight w:val="white"/>
          <w:rtl w:val="0"/>
        </w:rPr>
        <w:t xml:space="preserve">  As importâncias, ainda que habituais, pagas a título de ajuda de custo, auxílio-alimentação, vedado seu pagamento em dinheiro, diárias para viagem, prêmios e abonos não integram a remuneração do empregado, não se incorporam ao contrato de trabalho e não constituem base de incidência de qualquer encargo trabalhista e previdenciário.  </w:t>
      </w:r>
    </w:p>
    <w:p w:rsidR="00000000" w:rsidDel="00000000" w:rsidP="00000000" w:rsidRDefault="00000000" w:rsidRPr="00000000" w14:paraId="00000064">
      <w:pPr>
        <w:ind w:firstLine="720"/>
        <w:jc w:val="both"/>
        <w:rPr>
          <w:sz w:val="24"/>
          <w:szCs w:val="24"/>
        </w:rPr>
      </w:pPr>
      <w:r w:rsidDel="00000000" w:rsidR="00000000" w:rsidRPr="00000000">
        <w:rPr>
          <w:rtl w:val="0"/>
        </w:rPr>
      </w:r>
    </w:p>
    <w:p w:rsidR="00000000" w:rsidDel="00000000" w:rsidP="00000000" w:rsidRDefault="00000000" w:rsidRPr="00000000" w14:paraId="00000065">
      <w:pPr>
        <w:ind w:left="720" w:firstLine="720"/>
        <w:jc w:val="both"/>
        <w:rPr>
          <w:sz w:val="24"/>
          <w:szCs w:val="24"/>
        </w:rPr>
      </w:pPr>
      <w:r w:rsidDel="00000000" w:rsidR="00000000" w:rsidRPr="00000000">
        <w:rPr>
          <w:sz w:val="24"/>
          <w:szCs w:val="24"/>
          <w:rtl w:val="0"/>
        </w:rPr>
        <w:t xml:space="preserve">Diante dessa situação, pede-se a VOSSA EXCELÊNCIA, que determina a integração do benefício alimentação ao saldo salarial.</w:t>
      </w:r>
    </w:p>
    <w:p w:rsidR="00000000" w:rsidDel="00000000" w:rsidP="00000000" w:rsidRDefault="00000000" w:rsidRPr="00000000" w14:paraId="00000066">
      <w:pPr>
        <w:ind w:left="720" w:firstLine="720"/>
        <w:jc w:val="both"/>
        <w:rPr>
          <w:sz w:val="24"/>
          <w:szCs w:val="24"/>
        </w:rPr>
      </w:pPr>
      <w:r w:rsidDel="00000000" w:rsidR="00000000" w:rsidRPr="00000000">
        <w:rPr>
          <w:rtl w:val="0"/>
        </w:rPr>
      </w:r>
    </w:p>
    <w:p w:rsidR="00000000" w:rsidDel="00000000" w:rsidP="00000000" w:rsidRDefault="00000000" w:rsidRPr="00000000" w14:paraId="00000067">
      <w:pPr>
        <w:ind w:firstLine="720"/>
        <w:jc w:val="both"/>
        <w:rPr>
          <w:sz w:val="24"/>
          <w:szCs w:val="24"/>
        </w:rPr>
      </w:pPr>
      <w:r w:rsidDel="00000000" w:rsidR="00000000" w:rsidRPr="00000000">
        <w:rPr>
          <w:sz w:val="24"/>
          <w:szCs w:val="24"/>
          <w:rtl w:val="0"/>
        </w:rPr>
        <w:t xml:space="preserve">2.6 DA TROCA DE UNIFORMES HORA EXTRA 7 CF XIII - XVI</w:t>
      </w:r>
    </w:p>
    <w:p w:rsidR="00000000" w:rsidDel="00000000" w:rsidP="00000000" w:rsidRDefault="00000000" w:rsidRPr="00000000" w14:paraId="00000068">
      <w:pPr>
        <w:ind w:left="720" w:firstLine="720"/>
        <w:jc w:val="both"/>
        <w:rPr>
          <w:sz w:val="24"/>
          <w:szCs w:val="24"/>
        </w:rPr>
      </w:pPr>
      <w:r w:rsidDel="00000000" w:rsidR="00000000" w:rsidRPr="00000000">
        <w:rPr>
          <w:rtl w:val="0"/>
        </w:rPr>
      </w:r>
    </w:p>
    <w:p w:rsidR="00000000" w:rsidDel="00000000" w:rsidP="00000000" w:rsidRDefault="00000000" w:rsidRPr="00000000" w14:paraId="00000069">
      <w:pPr>
        <w:ind w:left="720" w:firstLine="720"/>
        <w:jc w:val="both"/>
        <w:rPr>
          <w:sz w:val="24"/>
          <w:szCs w:val="24"/>
        </w:rPr>
      </w:pPr>
      <w:r w:rsidDel="00000000" w:rsidR="00000000" w:rsidRPr="00000000">
        <w:rPr>
          <w:sz w:val="24"/>
          <w:szCs w:val="24"/>
          <w:rtl w:val="0"/>
        </w:rPr>
        <w:t xml:space="preserve">Por exigência da empresa, a RECLAMANTE, somente podia fazer a troca de uniforme  fornecido pela empresa, no vestuário disponibilizado no próprio local de trabalho. Ocorre EXCELÊNCIA, que por conta do fluxo de pessoas e pela falta de estrutura, essa troca, demorava em média 20 minutos. Nesse sentido, o texto normativo é bem claro: </w:t>
      </w:r>
    </w:p>
    <w:p w:rsidR="00000000" w:rsidDel="00000000" w:rsidP="00000000" w:rsidRDefault="00000000" w:rsidRPr="00000000" w14:paraId="0000006A">
      <w:pPr>
        <w:ind w:left="1440" w:firstLine="720"/>
        <w:jc w:val="both"/>
        <w:rPr>
          <w:sz w:val="20"/>
          <w:szCs w:val="20"/>
          <w:highlight w:val="white"/>
        </w:rPr>
      </w:pPr>
      <w:r w:rsidDel="00000000" w:rsidR="00000000" w:rsidRPr="00000000">
        <w:rPr>
          <w:sz w:val="20"/>
          <w:szCs w:val="20"/>
          <w:highlight w:val="white"/>
          <w:rtl w:val="0"/>
        </w:rPr>
        <w:t xml:space="preserve">CLT - Art. 4º - Considera-se como de serviço efetivo o período em que o empregado esteja à disposição do empregador, aguardando ou executando ordens, salvo disposição especial expressamente consignada.</w:t>
      </w:r>
    </w:p>
    <w:p w:rsidR="00000000" w:rsidDel="00000000" w:rsidP="00000000" w:rsidRDefault="00000000" w:rsidRPr="00000000" w14:paraId="0000006B">
      <w:pPr>
        <w:ind w:left="1440" w:firstLine="720"/>
        <w:jc w:val="both"/>
        <w:rPr>
          <w:sz w:val="20"/>
          <w:szCs w:val="20"/>
          <w:highlight w:val="white"/>
        </w:rPr>
      </w:pPr>
      <w:r w:rsidDel="00000000" w:rsidR="00000000" w:rsidRPr="00000000">
        <w:rPr>
          <w:highlight w:val="white"/>
          <w:rtl w:val="0"/>
        </w:rPr>
        <w:t xml:space="preserve">VIII - troca de roupa ou uniforme, quando não houver obrigatoriedade de realizar a troca na empresa.  </w:t>
      </w:r>
      <w:r w:rsidDel="00000000" w:rsidR="00000000" w:rsidRPr="00000000">
        <w:rPr>
          <w:rtl w:val="0"/>
        </w:rPr>
      </w:r>
    </w:p>
    <w:p w:rsidR="00000000" w:rsidDel="00000000" w:rsidP="00000000" w:rsidRDefault="00000000" w:rsidRPr="00000000" w14:paraId="0000006C">
      <w:pPr>
        <w:ind w:left="720" w:firstLine="720"/>
        <w:jc w:val="both"/>
        <w:rPr>
          <w:sz w:val="24"/>
          <w:szCs w:val="24"/>
        </w:rPr>
      </w:pPr>
      <w:r w:rsidDel="00000000" w:rsidR="00000000" w:rsidRPr="00000000">
        <w:rPr>
          <w:rtl w:val="0"/>
        </w:rPr>
      </w:r>
    </w:p>
    <w:p w:rsidR="00000000" w:rsidDel="00000000" w:rsidP="00000000" w:rsidRDefault="00000000" w:rsidRPr="00000000" w14:paraId="0000006D">
      <w:pPr>
        <w:ind w:left="720" w:firstLine="720"/>
        <w:jc w:val="both"/>
        <w:rPr>
          <w:sz w:val="24"/>
          <w:szCs w:val="24"/>
        </w:rPr>
      </w:pPr>
      <w:r w:rsidDel="00000000" w:rsidR="00000000" w:rsidRPr="00000000">
        <w:rPr>
          <w:sz w:val="24"/>
          <w:szCs w:val="24"/>
          <w:rtl w:val="0"/>
        </w:rPr>
        <w:t xml:space="preserve">Tendo em vista o tempo despendido, e com base nos artigos supracitados, pede-se a compensação dessas horas extraordinárias despendidas pela RECLAMANTE.</w:t>
      </w:r>
    </w:p>
    <w:p w:rsidR="00000000" w:rsidDel="00000000" w:rsidP="00000000" w:rsidRDefault="00000000" w:rsidRPr="00000000" w14:paraId="0000006E">
      <w:pPr>
        <w:ind w:firstLine="720"/>
        <w:jc w:val="both"/>
        <w:rPr>
          <w:sz w:val="24"/>
          <w:szCs w:val="24"/>
        </w:rPr>
      </w:pPr>
      <w:r w:rsidDel="00000000" w:rsidR="00000000" w:rsidRPr="00000000">
        <w:rPr>
          <w:rtl w:val="0"/>
        </w:rPr>
      </w:r>
    </w:p>
    <w:p w:rsidR="00000000" w:rsidDel="00000000" w:rsidP="00000000" w:rsidRDefault="00000000" w:rsidRPr="00000000" w14:paraId="0000006F">
      <w:pPr>
        <w:ind w:firstLine="720"/>
        <w:jc w:val="both"/>
        <w:rPr>
          <w:sz w:val="24"/>
          <w:szCs w:val="24"/>
        </w:rPr>
      </w:pPr>
      <w:r w:rsidDel="00000000" w:rsidR="00000000" w:rsidRPr="00000000">
        <w:rPr>
          <w:sz w:val="24"/>
          <w:szCs w:val="24"/>
          <w:rtl w:val="0"/>
        </w:rPr>
        <w:t xml:space="preserve">2.7 DO INTERVALO INTERJORNADA</w:t>
      </w:r>
    </w:p>
    <w:p w:rsidR="00000000" w:rsidDel="00000000" w:rsidP="00000000" w:rsidRDefault="00000000" w:rsidRPr="00000000" w14:paraId="00000070">
      <w:pPr>
        <w:ind w:firstLine="720"/>
        <w:jc w:val="both"/>
        <w:rPr>
          <w:sz w:val="24"/>
          <w:szCs w:val="24"/>
        </w:rPr>
      </w:pPr>
      <w:r w:rsidDel="00000000" w:rsidR="00000000" w:rsidRPr="00000000">
        <w:rPr>
          <w:rtl w:val="0"/>
        </w:rPr>
      </w:r>
    </w:p>
    <w:p w:rsidR="00000000" w:rsidDel="00000000" w:rsidP="00000000" w:rsidRDefault="00000000" w:rsidRPr="00000000" w14:paraId="00000071">
      <w:pPr>
        <w:ind w:left="720" w:firstLine="720"/>
        <w:jc w:val="both"/>
        <w:rPr>
          <w:sz w:val="24"/>
          <w:szCs w:val="24"/>
        </w:rPr>
      </w:pPr>
      <w:r w:rsidDel="00000000" w:rsidR="00000000" w:rsidRPr="00000000">
        <w:rPr>
          <w:sz w:val="24"/>
          <w:szCs w:val="24"/>
          <w:rtl w:val="0"/>
        </w:rPr>
        <w:t xml:space="preserve">A RECLAMADA, que de segunda à sextafeira concluia a sua jornada de trabalho às 22h30m, aos sábados, era obrigada pela empresa, ingressar e dar início as atividades laborais as 8h da AM, fato esse, que está em desacordo com as normas estabelecidas para situações de intervalo interjornada reservado para descanso do trabalhador. Conforme:</w:t>
      </w:r>
    </w:p>
    <w:p w:rsidR="00000000" w:rsidDel="00000000" w:rsidP="00000000" w:rsidRDefault="00000000" w:rsidRPr="00000000" w14:paraId="00000072">
      <w:pPr>
        <w:ind w:firstLine="720"/>
        <w:jc w:val="both"/>
        <w:rPr>
          <w:sz w:val="24"/>
          <w:szCs w:val="24"/>
        </w:rPr>
      </w:pPr>
      <w:r w:rsidDel="00000000" w:rsidR="00000000" w:rsidRPr="00000000">
        <w:rPr>
          <w:rtl w:val="0"/>
        </w:rPr>
      </w:r>
    </w:p>
    <w:p w:rsidR="00000000" w:rsidDel="00000000" w:rsidP="00000000" w:rsidRDefault="00000000" w:rsidRPr="00000000" w14:paraId="00000073">
      <w:pPr>
        <w:ind w:left="720" w:firstLine="720"/>
        <w:jc w:val="both"/>
        <w:rPr>
          <w:sz w:val="20"/>
          <w:szCs w:val="20"/>
          <w:highlight w:val="white"/>
        </w:rPr>
      </w:pPr>
      <w:r w:rsidDel="00000000" w:rsidR="00000000" w:rsidRPr="00000000">
        <w:rPr>
          <w:sz w:val="24"/>
          <w:szCs w:val="24"/>
          <w:rtl w:val="0"/>
        </w:rPr>
        <w:t xml:space="preserve">CLT - </w:t>
      </w:r>
      <w:r w:rsidDel="00000000" w:rsidR="00000000" w:rsidRPr="00000000">
        <w:rPr>
          <w:sz w:val="20"/>
          <w:szCs w:val="20"/>
          <w:highlight w:val="white"/>
          <w:rtl w:val="0"/>
        </w:rPr>
        <w:t xml:space="preserve">Art. 66 - Entre 2 (duas) jornadas de trabalho haverá um período mínimo de 11 (onze) horas consecutivas para descanso.</w:t>
      </w:r>
    </w:p>
    <w:p w:rsidR="00000000" w:rsidDel="00000000" w:rsidP="00000000" w:rsidRDefault="00000000" w:rsidRPr="00000000" w14:paraId="00000074">
      <w:pPr>
        <w:ind w:left="720" w:firstLine="720"/>
        <w:jc w:val="both"/>
        <w:rPr>
          <w:sz w:val="20"/>
          <w:szCs w:val="20"/>
          <w:highlight w:val="white"/>
        </w:rPr>
      </w:pPr>
      <w:r w:rsidDel="00000000" w:rsidR="00000000" w:rsidRPr="00000000">
        <w:rPr>
          <w:sz w:val="20"/>
          <w:szCs w:val="20"/>
          <w:highlight w:val="white"/>
          <w:rtl w:val="0"/>
        </w:rPr>
        <w:t xml:space="preserve">CLT - Art. 382 - Entre 2 (duas) jornadas de trabalho, haverá um intervalo de 11(onze) horas consecutivas, no mínimo, destinado ao repouso.</w:t>
      </w:r>
    </w:p>
    <w:p w:rsidR="00000000" w:rsidDel="00000000" w:rsidP="00000000" w:rsidRDefault="00000000" w:rsidRPr="00000000" w14:paraId="00000075">
      <w:pPr>
        <w:ind w:left="720" w:firstLine="720"/>
        <w:jc w:val="both"/>
        <w:rPr>
          <w:sz w:val="20"/>
          <w:szCs w:val="20"/>
          <w:highlight w:val="white"/>
        </w:rPr>
      </w:pPr>
      <w:r w:rsidDel="00000000" w:rsidR="00000000" w:rsidRPr="00000000">
        <w:rPr>
          <w:sz w:val="20"/>
          <w:szCs w:val="20"/>
          <w:highlight w:val="white"/>
          <w:rtl w:val="0"/>
        </w:rPr>
        <w:t xml:space="preserve">OJ TST -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sz w:val="20"/>
          <w:szCs w:val="20"/>
          <w:highlight w:val="white"/>
          <w:rtl w:val="0"/>
        </w:rPr>
        <w:t xml:space="preserve">355.   INTERVALO INTERJORNADAS. INOBSERVÂNCIA. HORAS EXTRAS. PERÍODO PAGO COMO SOBREJORNADA. ART. 66 DA CLT. APLICAÇÃO ANALÓGICA DO § 4º DO ART. 71 DA CLT (DJ  14.03.2008</w:t>
      </w:r>
      <w:r w:rsidDel="00000000" w:rsidR="00000000" w:rsidRPr="00000000">
        <w:rPr>
          <w:sz w:val="20"/>
          <w:szCs w:val="20"/>
          <w:highlight w:val="white"/>
          <w:rtl w:val="0"/>
        </w:rPr>
        <w:t xml:space="preserve">)</w:t>
      </w:r>
    </w:p>
    <w:p w:rsidR="00000000" w:rsidDel="00000000" w:rsidP="00000000" w:rsidRDefault="00000000" w:rsidRPr="00000000" w14:paraId="00000076">
      <w:pPr>
        <w:ind w:left="720" w:firstLine="720"/>
        <w:jc w:val="both"/>
        <w:rPr>
          <w:sz w:val="20"/>
          <w:szCs w:val="20"/>
          <w:highlight w:val="white"/>
        </w:rPr>
      </w:pPr>
      <w:r w:rsidDel="00000000" w:rsidR="00000000" w:rsidRPr="00000000">
        <w:rPr>
          <w:sz w:val="20"/>
          <w:szCs w:val="20"/>
          <w:highlight w:val="white"/>
          <w:rtl w:val="0"/>
        </w:rPr>
        <w:t xml:space="preserve">O desrespeito ao intervalo mínimo interjornadas previsto no art. 66 da CLT acarreta, por analogia, os mesmos efeitos previstos no § 4º do art. 71 da CLT e na Súmula nº 110 do TST, devendo-se pagar a integralidade das horas que foram subtraídas do intervalo, acrescidas do respectivo adicional.</w:t>
      </w:r>
      <w:r w:rsidDel="00000000" w:rsidR="00000000" w:rsidRPr="00000000">
        <w:rPr>
          <w:rtl w:val="0"/>
        </w:rPr>
      </w:r>
    </w:p>
    <w:p w:rsidR="00000000" w:rsidDel="00000000" w:rsidP="00000000" w:rsidRDefault="00000000" w:rsidRPr="00000000" w14:paraId="00000077">
      <w:pPr>
        <w:ind w:left="0" w:firstLine="0"/>
        <w:jc w:val="both"/>
        <w:rPr>
          <w:sz w:val="24"/>
          <w:szCs w:val="24"/>
        </w:rPr>
      </w:pPr>
      <w:r w:rsidDel="00000000" w:rsidR="00000000" w:rsidRPr="00000000">
        <w:rPr>
          <w:rtl w:val="0"/>
        </w:rPr>
      </w:r>
    </w:p>
    <w:p w:rsidR="00000000" w:rsidDel="00000000" w:rsidP="00000000" w:rsidRDefault="00000000" w:rsidRPr="00000000" w14:paraId="00000078">
      <w:pPr>
        <w:ind w:left="0" w:firstLine="0"/>
        <w:jc w:val="both"/>
        <w:rPr>
          <w:sz w:val="24"/>
          <w:szCs w:val="24"/>
        </w:rPr>
      </w:pPr>
      <w:r w:rsidDel="00000000" w:rsidR="00000000" w:rsidRPr="00000000">
        <w:rPr>
          <w:rtl w:val="0"/>
        </w:rPr>
      </w:r>
    </w:p>
    <w:p w:rsidR="00000000" w:rsidDel="00000000" w:rsidP="00000000" w:rsidRDefault="00000000" w:rsidRPr="00000000" w14:paraId="00000079">
      <w:pPr>
        <w:ind w:left="720" w:firstLine="720"/>
        <w:jc w:val="both"/>
        <w:rPr>
          <w:sz w:val="24"/>
          <w:szCs w:val="24"/>
        </w:rPr>
      </w:pPr>
      <w:r w:rsidDel="00000000" w:rsidR="00000000" w:rsidRPr="00000000">
        <w:rPr>
          <w:sz w:val="24"/>
          <w:szCs w:val="24"/>
          <w:rtl w:val="0"/>
        </w:rPr>
        <w:t xml:space="preserve">Sendo assim, tendo como base legal os artigos e Súmula do TST, supracitados,  pede-se a VOSSA EXCELÊNCIA, que determine o pagamento dessas horas em caráter extraordinário.</w:t>
      </w:r>
    </w:p>
    <w:p w:rsidR="00000000" w:rsidDel="00000000" w:rsidP="00000000" w:rsidRDefault="00000000" w:rsidRPr="00000000" w14:paraId="0000007A">
      <w:pPr>
        <w:ind w:left="720" w:firstLine="720"/>
        <w:jc w:val="both"/>
        <w:rPr>
          <w:sz w:val="24"/>
          <w:szCs w:val="24"/>
        </w:rPr>
      </w:pPr>
      <w:r w:rsidDel="00000000" w:rsidR="00000000" w:rsidRPr="00000000">
        <w:rPr>
          <w:rtl w:val="0"/>
        </w:rPr>
      </w:r>
    </w:p>
    <w:p w:rsidR="00000000" w:rsidDel="00000000" w:rsidP="00000000" w:rsidRDefault="00000000" w:rsidRPr="00000000" w14:paraId="0000007B">
      <w:pPr>
        <w:ind w:left="720" w:firstLine="720"/>
        <w:jc w:val="both"/>
        <w:rPr>
          <w:sz w:val="24"/>
          <w:szCs w:val="24"/>
        </w:rPr>
      </w:pPr>
      <w:r w:rsidDel="00000000" w:rsidR="00000000" w:rsidRPr="00000000">
        <w:rPr>
          <w:rtl w:val="0"/>
        </w:rPr>
      </w:r>
    </w:p>
    <w:p w:rsidR="00000000" w:rsidDel="00000000" w:rsidP="00000000" w:rsidRDefault="00000000" w:rsidRPr="00000000" w14:paraId="0000007C">
      <w:pPr>
        <w:ind w:firstLine="720"/>
        <w:jc w:val="both"/>
        <w:rPr>
          <w:sz w:val="24"/>
          <w:szCs w:val="24"/>
        </w:rPr>
      </w:pPr>
      <w:r w:rsidDel="00000000" w:rsidR="00000000" w:rsidRPr="00000000">
        <w:rPr>
          <w:rtl w:val="0"/>
        </w:rPr>
      </w:r>
    </w:p>
    <w:p w:rsidR="00000000" w:rsidDel="00000000" w:rsidP="00000000" w:rsidRDefault="00000000" w:rsidRPr="00000000" w14:paraId="0000007D">
      <w:pPr>
        <w:ind w:firstLine="720"/>
        <w:jc w:val="both"/>
        <w:rPr>
          <w:sz w:val="24"/>
          <w:szCs w:val="24"/>
        </w:rPr>
      </w:pPr>
      <w:r w:rsidDel="00000000" w:rsidR="00000000" w:rsidRPr="00000000">
        <w:rPr>
          <w:sz w:val="24"/>
          <w:szCs w:val="24"/>
          <w:rtl w:val="0"/>
        </w:rPr>
        <w:t xml:space="preserve">2.8 SALÁRIO FAMÍLIA</w:t>
      </w:r>
    </w:p>
    <w:p w:rsidR="00000000" w:rsidDel="00000000" w:rsidP="00000000" w:rsidRDefault="00000000" w:rsidRPr="00000000" w14:paraId="0000007E">
      <w:pPr>
        <w:ind w:firstLine="720"/>
        <w:jc w:val="both"/>
        <w:rPr>
          <w:sz w:val="24"/>
          <w:szCs w:val="24"/>
        </w:rPr>
      </w:pPr>
      <w:r w:rsidDel="00000000" w:rsidR="00000000" w:rsidRPr="00000000">
        <w:rPr>
          <w:rtl w:val="0"/>
        </w:rPr>
      </w:r>
    </w:p>
    <w:p w:rsidR="00000000" w:rsidDel="00000000" w:rsidP="00000000" w:rsidRDefault="00000000" w:rsidRPr="00000000" w14:paraId="0000007F">
      <w:pPr>
        <w:ind w:firstLine="720"/>
        <w:jc w:val="both"/>
        <w:rPr>
          <w:sz w:val="24"/>
          <w:szCs w:val="24"/>
        </w:rPr>
      </w:pPr>
      <w:r w:rsidDel="00000000" w:rsidR="00000000" w:rsidRPr="00000000">
        <w:rPr>
          <w:sz w:val="24"/>
          <w:szCs w:val="24"/>
          <w:rtl w:val="0"/>
        </w:rPr>
        <w:tab/>
        <w:t xml:space="preserve">A RECLAMADA, não realizou ao pagamento referente ao salário família, constante dos dispositivos constitucionais. Tais valores destinados à trabalhadores de baixa renda com filhos de até 14(quatorze) anos de idade.</w:t>
      </w:r>
    </w:p>
    <w:p w:rsidR="00000000" w:rsidDel="00000000" w:rsidP="00000000" w:rsidRDefault="00000000" w:rsidRPr="00000000" w14:paraId="00000080">
      <w:pPr>
        <w:ind w:firstLine="720"/>
        <w:jc w:val="both"/>
        <w:rPr>
          <w:sz w:val="24"/>
          <w:szCs w:val="24"/>
        </w:rPr>
      </w:pPr>
      <w:r w:rsidDel="00000000" w:rsidR="00000000" w:rsidRPr="00000000">
        <w:rPr>
          <w:rtl w:val="0"/>
        </w:rPr>
      </w:r>
    </w:p>
    <w:p w:rsidR="00000000" w:rsidDel="00000000" w:rsidP="00000000" w:rsidRDefault="00000000" w:rsidRPr="00000000" w14:paraId="00000081">
      <w:pPr>
        <w:ind w:firstLine="720"/>
        <w:jc w:val="both"/>
        <w:rPr>
          <w:sz w:val="24"/>
          <w:szCs w:val="24"/>
        </w:rPr>
      </w:pPr>
      <w:r w:rsidDel="00000000" w:rsidR="00000000" w:rsidRPr="00000000">
        <w:rPr>
          <w:sz w:val="24"/>
          <w:szCs w:val="24"/>
          <w:rtl w:val="0"/>
        </w:rPr>
        <w:tab/>
        <w:t xml:space="preserve">Diante ao exposto, requer o pagamento de tais valores, na forma do artigo 66 da Lei 8.213/91, do artigo 83 do Decreto 3.048/99. do artigo 7º, XII da CF/88 e artigo 2º da Lei 4.266/63.</w:t>
      </w:r>
    </w:p>
    <w:p w:rsidR="00000000" w:rsidDel="00000000" w:rsidP="00000000" w:rsidRDefault="00000000" w:rsidRPr="00000000" w14:paraId="00000082">
      <w:pPr>
        <w:ind w:firstLine="720"/>
        <w:jc w:val="both"/>
        <w:rPr>
          <w:sz w:val="24"/>
          <w:szCs w:val="24"/>
        </w:rPr>
      </w:pPr>
      <w:r w:rsidDel="00000000" w:rsidR="00000000" w:rsidRPr="00000000">
        <w:rPr>
          <w:rtl w:val="0"/>
        </w:rPr>
      </w:r>
    </w:p>
    <w:p w:rsidR="00000000" w:rsidDel="00000000" w:rsidP="00000000" w:rsidRDefault="00000000" w:rsidRPr="00000000" w14:paraId="00000083">
      <w:pPr>
        <w:ind w:left="720" w:firstLine="0"/>
        <w:jc w:val="both"/>
        <w:rPr>
          <w:sz w:val="24"/>
          <w:szCs w:val="24"/>
        </w:rPr>
      </w:pPr>
      <w:r w:rsidDel="00000000" w:rsidR="00000000" w:rsidRPr="00000000">
        <w:rPr>
          <w:sz w:val="24"/>
          <w:szCs w:val="24"/>
          <w:rtl w:val="0"/>
        </w:rPr>
        <w:t xml:space="preserve">2.9 DOS HONORÁRIOS ADVOCATÍCIOS</w:t>
      </w:r>
    </w:p>
    <w:p w:rsidR="00000000" w:rsidDel="00000000" w:rsidP="00000000" w:rsidRDefault="00000000" w:rsidRPr="00000000" w14:paraId="00000084">
      <w:pPr>
        <w:ind w:left="720" w:firstLine="0"/>
        <w:jc w:val="both"/>
        <w:rPr>
          <w:sz w:val="24"/>
          <w:szCs w:val="24"/>
        </w:rPr>
      </w:pPr>
      <w:r w:rsidDel="00000000" w:rsidR="00000000" w:rsidRPr="00000000">
        <w:rPr>
          <w:sz w:val="24"/>
          <w:szCs w:val="24"/>
          <w:rtl w:val="0"/>
        </w:rPr>
        <w:tab/>
      </w:r>
    </w:p>
    <w:p w:rsidR="00000000" w:rsidDel="00000000" w:rsidP="00000000" w:rsidRDefault="00000000" w:rsidRPr="00000000" w14:paraId="00000085">
      <w:pPr>
        <w:ind w:left="720" w:firstLine="720"/>
        <w:jc w:val="both"/>
        <w:rPr>
          <w:sz w:val="24"/>
          <w:szCs w:val="24"/>
        </w:rPr>
      </w:pPr>
      <w:r w:rsidDel="00000000" w:rsidR="00000000" w:rsidRPr="00000000">
        <w:rPr>
          <w:sz w:val="24"/>
          <w:szCs w:val="24"/>
          <w:rtl w:val="0"/>
        </w:rPr>
        <w:t xml:space="preserve">Requer a Vossa EXCELÊNCIA a condenação da RECLAMADA ao pagamento de honorários advocatícios, no importe de 15%, sobre o valor que resultar da liquidação, nos termos do art. 791-A da CLT.</w:t>
      </w:r>
    </w:p>
    <w:p w:rsidR="00000000" w:rsidDel="00000000" w:rsidP="00000000" w:rsidRDefault="00000000" w:rsidRPr="00000000" w14:paraId="00000086">
      <w:pPr>
        <w:ind w:left="720" w:firstLine="720"/>
        <w:jc w:val="both"/>
        <w:rPr>
          <w:sz w:val="24"/>
          <w:szCs w:val="24"/>
        </w:rPr>
      </w:pPr>
      <w:r w:rsidDel="00000000" w:rsidR="00000000" w:rsidRPr="00000000">
        <w:rPr>
          <w:rtl w:val="0"/>
        </w:rPr>
      </w:r>
    </w:p>
    <w:p w:rsidR="00000000" w:rsidDel="00000000" w:rsidP="00000000" w:rsidRDefault="00000000" w:rsidRPr="00000000" w14:paraId="00000087">
      <w:pPr>
        <w:ind w:left="720" w:firstLine="0"/>
        <w:jc w:val="both"/>
        <w:rPr>
          <w:sz w:val="24"/>
          <w:szCs w:val="24"/>
        </w:rPr>
      </w:pPr>
      <w:r w:rsidDel="00000000" w:rsidR="00000000" w:rsidRPr="00000000">
        <w:rPr>
          <w:sz w:val="24"/>
          <w:szCs w:val="24"/>
          <w:rtl w:val="0"/>
        </w:rPr>
        <w:t xml:space="preserve">2.10 DA SUBSTITUIÇÃO PROVISÓRIA</w:t>
      </w:r>
    </w:p>
    <w:p w:rsidR="00000000" w:rsidDel="00000000" w:rsidP="00000000" w:rsidRDefault="00000000" w:rsidRPr="00000000" w14:paraId="00000088">
      <w:pPr>
        <w:ind w:left="720" w:firstLine="0"/>
        <w:jc w:val="both"/>
        <w:rPr>
          <w:sz w:val="24"/>
          <w:szCs w:val="24"/>
        </w:rPr>
      </w:pPr>
      <w:r w:rsidDel="00000000" w:rsidR="00000000" w:rsidRPr="00000000">
        <w:rPr>
          <w:rtl w:val="0"/>
        </w:rPr>
      </w:r>
    </w:p>
    <w:p w:rsidR="00000000" w:rsidDel="00000000" w:rsidP="00000000" w:rsidRDefault="00000000" w:rsidRPr="00000000" w14:paraId="00000089">
      <w:pPr>
        <w:ind w:left="720" w:firstLine="0"/>
        <w:jc w:val="both"/>
        <w:rPr>
          <w:sz w:val="24"/>
          <w:szCs w:val="24"/>
        </w:rPr>
      </w:pPr>
      <w:r w:rsidDel="00000000" w:rsidR="00000000" w:rsidRPr="00000000">
        <w:rPr>
          <w:sz w:val="24"/>
          <w:szCs w:val="24"/>
          <w:rtl w:val="0"/>
        </w:rPr>
        <w:tab/>
        <w:t xml:space="preserve">O RECLAMANTE, fez a substituição da função de chefe de setor, realizando as atividades seu chefe de setor enquanto o mesmo, gozava de suas férias. </w:t>
      </w:r>
    </w:p>
    <w:p w:rsidR="00000000" w:rsidDel="00000000" w:rsidP="00000000" w:rsidRDefault="00000000" w:rsidRPr="00000000" w14:paraId="0000008A">
      <w:pPr>
        <w:ind w:left="720" w:firstLine="0"/>
        <w:jc w:val="both"/>
        <w:rPr>
          <w:sz w:val="24"/>
          <w:szCs w:val="24"/>
        </w:rPr>
      </w:pPr>
      <w:r w:rsidDel="00000000" w:rsidR="00000000" w:rsidRPr="00000000">
        <w:rPr>
          <w:rtl w:val="0"/>
        </w:rPr>
      </w:r>
    </w:p>
    <w:p w:rsidR="00000000" w:rsidDel="00000000" w:rsidP="00000000" w:rsidRDefault="00000000" w:rsidRPr="00000000" w14:paraId="0000008B">
      <w:pPr>
        <w:ind w:left="720" w:firstLine="720"/>
        <w:jc w:val="both"/>
        <w:rPr>
          <w:sz w:val="24"/>
          <w:szCs w:val="24"/>
        </w:rPr>
      </w:pPr>
      <w:r w:rsidDel="00000000" w:rsidR="00000000" w:rsidRPr="00000000">
        <w:rPr>
          <w:sz w:val="24"/>
          <w:szCs w:val="24"/>
          <w:rtl w:val="0"/>
        </w:rPr>
        <w:t xml:space="preserve">Diante ao exposto, requer a diferença salarial em razão da substituição do chefe de setor, conforme determina a Súmula 159, I do TST, artigo 5º da CLT, artigo 450 da CLT. Ademais, o artigo 5º da Constituição Federal, determina que todos devem ser tratados de forma igual perante as leis, sem quaisquer tipos de distinção ou preconceito.  </w:t>
      </w:r>
    </w:p>
    <w:p w:rsidR="00000000" w:rsidDel="00000000" w:rsidP="00000000" w:rsidRDefault="00000000" w:rsidRPr="00000000" w14:paraId="0000008C">
      <w:pPr>
        <w:ind w:firstLine="720"/>
        <w:jc w:val="both"/>
        <w:rPr>
          <w:sz w:val="24"/>
          <w:szCs w:val="24"/>
        </w:rPr>
      </w:pPr>
      <w:r w:rsidDel="00000000" w:rsidR="00000000" w:rsidRPr="00000000">
        <w:rPr>
          <w:rtl w:val="0"/>
        </w:rPr>
      </w:r>
    </w:p>
    <w:p w:rsidR="00000000" w:rsidDel="00000000" w:rsidP="00000000" w:rsidRDefault="00000000" w:rsidRPr="00000000" w14:paraId="0000008D">
      <w:pPr>
        <w:ind w:firstLine="720"/>
        <w:jc w:val="both"/>
        <w:rPr>
          <w:sz w:val="24"/>
          <w:szCs w:val="24"/>
        </w:rPr>
      </w:pPr>
      <w:r w:rsidDel="00000000" w:rsidR="00000000" w:rsidRPr="00000000">
        <w:rPr>
          <w:rtl w:val="0"/>
        </w:rPr>
      </w:r>
    </w:p>
    <w:p w:rsidR="00000000" w:rsidDel="00000000" w:rsidP="00000000" w:rsidRDefault="00000000" w:rsidRPr="00000000" w14:paraId="0000008E">
      <w:pPr>
        <w:ind w:firstLine="720"/>
        <w:jc w:val="both"/>
        <w:rPr>
          <w:sz w:val="24"/>
          <w:szCs w:val="24"/>
        </w:rPr>
      </w:pPr>
      <w:r w:rsidDel="00000000" w:rsidR="00000000" w:rsidRPr="00000000">
        <w:rPr>
          <w:rtl w:val="0"/>
        </w:rPr>
      </w:r>
    </w:p>
    <w:p w:rsidR="00000000" w:rsidDel="00000000" w:rsidP="00000000" w:rsidRDefault="00000000" w:rsidRPr="00000000" w14:paraId="0000008F">
      <w:pPr>
        <w:ind w:firstLine="720"/>
        <w:jc w:val="both"/>
        <w:rPr>
          <w:sz w:val="24"/>
          <w:szCs w:val="24"/>
        </w:rPr>
      </w:pPr>
      <w:r w:rsidDel="00000000" w:rsidR="00000000" w:rsidRPr="00000000">
        <w:rPr>
          <w:rtl w:val="0"/>
        </w:rPr>
      </w:r>
    </w:p>
    <w:p w:rsidR="00000000" w:rsidDel="00000000" w:rsidP="00000000" w:rsidRDefault="00000000" w:rsidRPr="00000000" w14:paraId="00000090">
      <w:pPr>
        <w:jc w:val="both"/>
        <w:rPr>
          <w:sz w:val="24"/>
          <w:szCs w:val="24"/>
        </w:rPr>
      </w:pPr>
      <w:r w:rsidDel="00000000" w:rsidR="00000000" w:rsidRPr="00000000">
        <w:rPr>
          <w:sz w:val="24"/>
          <w:szCs w:val="24"/>
          <w:rtl w:val="0"/>
        </w:rPr>
        <w:t xml:space="preserve">3.  DOS PEDIDOS</w:t>
      </w:r>
    </w:p>
    <w:p w:rsidR="00000000" w:rsidDel="00000000" w:rsidP="00000000" w:rsidRDefault="00000000" w:rsidRPr="00000000" w14:paraId="00000091">
      <w:pPr>
        <w:jc w:val="both"/>
        <w:rPr>
          <w:sz w:val="24"/>
          <w:szCs w:val="24"/>
        </w:rPr>
      </w:pPr>
      <w:r w:rsidDel="00000000" w:rsidR="00000000" w:rsidRPr="00000000">
        <w:rPr>
          <w:rtl w:val="0"/>
        </w:rPr>
      </w:r>
    </w:p>
    <w:p w:rsidR="00000000" w:rsidDel="00000000" w:rsidP="00000000" w:rsidRDefault="00000000" w:rsidRPr="00000000" w14:paraId="00000092">
      <w:pPr>
        <w:jc w:val="both"/>
        <w:rPr>
          <w:sz w:val="24"/>
          <w:szCs w:val="24"/>
        </w:rPr>
      </w:pPr>
      <w:r w:rsidDel="00000000" w:rsidR="00000000" w:rsidRPr="00000000">
        <w:rPr>
          <w:sz w:val="24"/>
          <w:szCs w:val="24"/>
          <w:rtl w:val="0"/>
        </w:rPr>
        <w:tab/>
        <w:t xml:space="preserve">Diante ao Exposto, o RECLAMANTE, pede a vossa EXCELÊNCIA que condene a RECLAMADA e conceda-lhe:</w:t>
      </w:r>
    </w:p>
    <w:p w:rsidR="00000000" w:rsidDel="00000000" w:rsidP="00000000" w:rsidRDefault="00000000" w:rsidRPr="00000000" w14:paraId="00000093">
      <w:pPr>
        <w:jc w:val="both"/>
        <w:rPr>
          <w:sz w:val="24"/>
          <w:szCs w:val="24"/>
        </w:rPr>
      </w:pPr>
      <w:r w:rsidDel="00000000" w:rsidR="00000000" w:rsidRPr="00000000">
        <w:rPr>
          <w:rtl w:val="0"/>
        </w:rPr>
      </w:r>
    </w:p>
    <w:p w:rsidR="00000000" w:rsidDel="00000000" w:rsidP="00000000" w:rsidRDefault="00000000" w:rsidRPr="00000000" w14:paraId="00000094">
      <w:pPr>
        <w:ind w:left="720" w:firstLine="0"/>
        <w:jc w:val="both"/>
        <w:rPr>
          <w:sz w:val="24"/>
          <w:szCs w:val="24"/>
        </w:rPr>
      </w:pPr>
      <w:r w:rsidDel="00000000" w:rsidR="00000000" w:rsidRPr="00000000">
        <w:rPr>
          <w:sz w:val="24"/>
          <w:szCs w:val="24"/>
          <w:rtl w:val="0"/>
        </w:rPr>
        <w:t xml:space="preserve">a) a gratuidade de justiça;</w:t>
      </w:r>
    </w:p>
    <w:p w:rsidR="00000000" w:rsidDel="00000000" w:rsidP="00000000" w:rsidRDefault="00000000" w:rsidRPr="00000000" w14:paraId="00000095">
      <w:pPr>
        <w:ind w:left="720" w:firstLine="0"/>
        <w:jc w:val="both"/>
        <w:rPr>
          <w:sz w:val="24"/>
          <w:szCs w:val="24"/>
        </w:rPr>
      </w:pPr>
      <w:r w:rsidDel="00000000" w:rsidR="00000000" w:rsidRPr="00000000">
        <w:rPr>
          <w:sz w:val="24"/>
          <w:szCs w:val="24"/>
          <w:rtl w:val="0"/>
        </w:rPr>
        <w:t xml:space="preserve">b) a reintegração do reclamante no posto de trabalho;</w:t>
      </w:r>
    </w:p>
    <w:p w:rsidR="00000000" w:rsidDel="00000000" w:rsidP="00000000" w:rsidRDefault="00000000" w:rsidRPr="00000000" w14:paraId="00000096">
      <w:pPr>
        <w:ind w:left="720" w:firstLine="0"/>
        <w:jc w:val="both"/>
        <w:rPr>
          <w:sz w:val="24"/>
          <w:szCs w:val="24"/>
        </w:rPr>
      </w:pPr>
      <w:r w:rsidDel="00000000" w:rsidR="00000000" w:rsidRPr="00000000">
        <w:rPr>
          <w:sz w:val="24"/>
          <w:szCs w:val="24"/>
          <w:rtl w:val="0"/>
        </w:rPr>
        <w:t xml:space="preserve">c) a condenação da reclamada ao pagamento das horas extraordinárias;</w:t>
      </w:r>
    </w:p>
    <w:p w:rsidR="00000000" w:rsidDel="00000000" w:rsidP="00000000" w:rsidRDefault="00000000" w:rsidRPr="00000000" w14:paraId="00000097">
      <w:pPr>
        <w:ind w:left="720" w:firstLine="0"/>
        <w:jc w:val="both"/>
        <w:rPr>
          <w:sz w:val="24"/>
          <w:szCs w:val="24"/>
        </w:rPr>
      </w:pPr>
      <w:r w:rsidDel="00000000" w:rsidR="00000000" w:rsidRPr="00000000">
        <w:rPr>
          <w:sz w:val="24"/>
          <w:szCs w:val="24"/>
          <w:rtl w:val="0"/>
        </w:rPr>
        <w:t xml:space="preserve">d) a condenação da reclamada ao pagamento do adicional noturno;</w:t>
      </w:r>
    </w:p>
    <w:p w:rsidR="00000000" w:rsidDel="00000000" w:rsidP="00000000" w:rsidRDefault="00000000" w:rsidRPr="00000000" w14:paraId="00000098">
      <w:pPr>
        <w:ind w:left="720" w:firstLine="0"/>
        <w:jc w:val="both"/>
        <w:rPr>
          <w:sz w:val="24"/>
          <w:szCs w:val="24"/>
        </w:rPr>
      </w:pPr>
      <w:r w:rsidDel="00000000" w:rsidR="00000000" w:rsidRPr="00000000">
        <w:rPr>
          <w:sz w:val="24"/>
          <w:szCs w:val="24"/>
          <w:rtl w:val="0"/>
        </w:rPr>
        <w:t xml:space="preserve">e) a integração das verbas referentes a alimentação ao saldo de salarial;</w:t>
      </w:r>
    </w:p>
    <w:p w:rsidR="00000000" w:rsidDel="00000000" w:rsidP="00000000" w:rsidRDefault="00000000" w:rsidRPr="00000000" w14:paraId="00000099">
      <w:pPr>
        <w:ind w:left="720" w:firstLine="0"/>
        <w:jc w:val="both"/>
        <w:rPr>
          <w:sz w:val="24"/>
          <w:szCs w:val="24"/>
        </w:rPr>
      </w:pPr>
      <w:r w:rsidDel="00000000" w:rsidR="00000000" w:rsidRPr="00000000">
        <w:rPr>
          <w:sz w:val="24"/>
          <w:szCs w:val="24"/>
          <w:rtl w:val="0"/>
        </w:rPr>
        <w:t xml:space="preserve">f) a condenação da reclamada ao pagamento de horas extras referentes às trocas de uniforme;</w:t>
      </w:r>
    </w:p>
    <w:p w:rsidR="00000000" w:rsidDel="00000000" w:rsidP="00000000" w:rsidRDefault="00000000" w:rsidRPr="00000000" w14:paraId="0000009A">
      <w:pPr>
        <w:ind w:left="720" w:firstLine="0"/>
        <w:jc w:val="both"/>
        <w:rPr>
          <w:sz w:val="24"/>
          <w:szCs w:val="24"/>
        </w:rPr>
      </w:pPr>
      <w:r w:rsidDel="00000000" w:rsidR="00000000" w:rsidRPr="00000000">
        <w:rPr>
          <w:sz w:val="24"/>
          <w:szCs w:val="24"/>
          <w:rtl w:val="0"/>
        </w:rPr>
        <w:t xml:space="preserve">g) a condenação da reclamada ao pagamento na forma de horas extras referentes ao intervalo intrajornada;</w:t>
      </w:r>
    </w:p>
    <w:p w:rsidR="00000000" w:rsidDel="00000000" w:rsidP="00000000" w:rsidRDefault="00000000" w:rsidRPr="00000000" w14:paraId="0000009B">
      <w:pPr>
        <w:ind w:left="720" w:firstLine="0"/>
        <w:jc w:val="both"/>
        <w:rPr>
          <w:sz w:val="24"/>
          <w:szCs w:val="24"/>
        </w:rPr>
      </w:pPr>
      <w:r w:rsidDel="00000000" w:rsidR="00000000" w:rsidRPr="00000000">
        <w:rPr>
          <w:sz w:val="24"/>
          <w:szCs w:val="24"/>
          <w:rtl w:val="0"/>
        </w:rPr>
        <w:t xml:space="preserve">h) a condenação da reclamada ao pagamento do salário família;</w:t>
      </w:r>
    </w:p>
    <w:p w:rsidR="00000000" w:rsidDel="00000000" w:rsidP="00000000" w:rsidRDefault="00000000" w:rsidRPr="00000000" w14:paraId="0000009C">
      <w:pPr>
        <w:ind w:left="720" w:firstLine="0"/>
        <w:jc w:val="both"/>
        <w:rPr>
          <w:sz w:val="24"/>
          <w:szCs w:val="24"/>
        </w:rPr>
      </w:pPr>
      <w:r w:rsidDel="00000000" w:rsidR="00000000" w:rsidRPr="00000000">
        <w:rPr>
          <w:sz w:val="24"/>
          <w:szCs w:val="24"/>
          <w:rtl w:val="0"/>
        </w:rPr>
        <w:t xml:space="preserve">I) a condenação da reclamada ao pagamento do honorários advocatícios;</w:t>
      </w:r>
    </w:p>
    <w:p w:rsidR="00000000" w:rsidDel="00000000" w:rsidP="00000000" w:rsidRDefault="00000000" w:rsidRPr="00000000" w14:paraId="0000009D">
      <w:pPr>
        <w:ind w:left="720" w:firstLine="0"/>
        <w:jc w:val="both"/>
        <w:rPr>
          <w:sz w:val="24"/>
          <w:szCs w:val="24"/>
        </w:rPr>
      </w:pPr>
      <w:r w:rsidDel="00000000" w:rsidR="00000000" w:rsidRPr="00000000">
        <w:rPr>
          <w:sz w:val="24"/>
          <w:szCs w:val="24"/>
          <w:rtl w:val="0"/>
        </w:rPr>
        <w:t xml:space="preserve">J) a condenação da reclamada ao pagamento da diferença salarial pela substituição de função/atividades de maior remuneração;</w:t>
      </w:r>
    </w:p>
    <w:p w:rsidR="00000000" w:rsidDel="00000000" w:rsidP="00000000" w:rsidRDefault="00000000" w:rsidRPr="00000000" w14:paraId="0000009E">
      <w:pPr>
        <w:jc w:val="both"/>
        <w:rPr>
          <w:sz w:val="24"/>
          <w:szCs w:val="24"/>
        </w:rPr>
      </w:pPr>
      <w:r w:rsidDel="00000000" w:rsidR="00000000" w:rsidRPr="00000000">
        <w:rPr>
          <w:rtl w:val="0"/>
        </w:rPr>
      </w:r>
    </w:p>
    <w:p w:rsidR="00000000" w:rsidDel="00000000" w:rsidP="00000000" w:rsidRDefault="00000000" w:rsidRPr="00000000" w14:paraId="0000009F">
      <w:pPr>
        <w:jc w:val="both"/>
        <w:rPr>
          <w:sz w:val="24"/>
          <w:szCs w:val="24"/>
        </w:rPr>
      </w:pPr>
      <w:r w:rsidDel="00000000" w:rsidR="00000000" w:rsidRPr="00000000">
        <w:rPr>
          <w:rtl w:val="0"/>
        </w:rPr>
      </w:r>
    </w:p>
    <w:p w:rsidR="00000000" w:rsidDel="00000000" w:rsidP="00000000" w:rsidRDefault="00000000" w:rsidRPr="00000000" w14:paraId="000000A0">
      <w:pPr>
        <w:jc w:val="both"/>
        <w:rPr>
          <w:sz w:val="24"/>
          <w:szCs w:val="24"/>
        </w:rPr>
      </w:pPr>
      <w:r w:rsidDel="00000000" w:rsidR="00000000" w:rsidRPr="00000000">
        <w:rPr>
          <w:rtl w:val="0"/>
        </w:rPr>
      </w:r>
    </w:p>
    <w:p w:rsidR="00000000" w:rsidDel="00000000" w:rsidP="00000000" w:rsidRDefault="00000000" w:rsidRPr="00000000" w14:paraId="000000A1">
      <w:pPr>
        <w:jc w:val="both"/>
        <w:rPr>
          <w:sz w:val="24"/>
          <w:szCs w:val="24"/>
        </w:rPr>
      </w:pPr>
      <w:r w:rsidDel="00000000" w:rsidR="00000000" w:rsidRPr="00000000">
        <w:rPr>
          <w:sz w:val="24"/>
          <w:szCs w:val="24"/>
          <w:rtl w:val="0"/>
        </w:rPr>
        <w:t xml:space="preserve">4. REQUERIMENTOS FINAIS</w:t>
      </w:r>
    </w:p>
    <w:p w:rsidR="00000000" w:rsidDel="00000000" w:rsidP="00000000" w:rsidRDefault="00000000" w:rsidRPr="00000000" w14:paraId="000000A2">
      <w:pPr>
        <w:jc w:val="both"/>
        <w:rPr>
          <w:sz w:val="24"/>
          <w:szCs w:val="24"/>
        </w:rPr>
      </w:pPr>
      <w:r w:rsidDel="00000000" w:rsidR="00000000" w:rsidRPr="00000000">
        <w:rPr>
          <w:rtl w:val="0"/>
        </w:rPr>
      </w:r>
    </w:p>
    <w:p w:rsidR="00000000" w:rsidDel="00000000" w:rsidP="00000000" w:rsidRDefault="00000000" w:rsidRPr="00000000" w14:paraId="000000A3">
      <w:pPr>
        <w:jc w:val="both"/>
        <w:rPr>
          <w:sz w:val="24"/>
          <w:szCs w:val="24"/>
        </w:rPr>
      </w:pPr>
      <w:r w:rsidDel="00000000" w:rsidR="00000000" w:rsidRPr="00000000">
        <w:rPr>
          <w:sz w:val="24"/>
          <w:szCs w:val="24"/>
          <w:rtl w:val="0"/>
        </w:rPr>
        <w:tab/>
        <w:t xml:space="preserve">Requer provar por todos os meios em direito admitidos, e especial depoimento pessoal da parte contrária, documental, testemunhal e pericial. Por fim, requer a procedência integral dos pedidos.</w:t>
      </w:r>
    </w:p>
    <w:p w:rsidR="00000000" w:rsidDel="00000000" w:rsidP="00000000" w:rsidRDefault="00000000" w:rsidRPr="00000000" w14:paraId="000000A4">
      <w:pPr>
        <w:jc w:val="both"/>
        <w:rPr>
          <w:sz w:val="24"/>
          <w:szCs w:val="24"/>
        </w:rPr>
      </w:pPr>
      <w:r w:rsidDel="00000000" w:rsidR="00000000" w:rsidRPr="00000000">
        <w:rPr>
          <w:rtl w:val="0"/>
        </w:rPr>
      </w:r>
    </w:p>
    <w:p w:rsidR="00000000" w:rsidDel="00000000" w:rsidP="00000000" w:rsidRDefault="00000000" w:rsidRPr="00000000" w14:paraId="000000A5">
      <w:pPr>
        <w:jc w:val="both"/>
        <w:rPr>
          <w:sz w:val="24"/>
          <w:szCs w:val="24"/>
        </w:rPr>
      </w:pPr>
      <w:r w:rsidDel="00000000" w:rsidR="00000000" w:rsidRPr="00000000">
        <w:rPr>
          <w:rtl w:val="0"/>
        </w:rPr>
      </w:r>
    </w:p>
    <w:p w:rsidR="00000000" w:rsidDel="00000000" w:rsidP="00000000" w:rsidRDefault="00000000" w:rsidRPr="00000000" w14:paraId="000000A6">
      <w:pPr>
        <w:jc w:val="both"/>
        <w:rPr>
          <w:sz w:val="24"/>
          <w:szCs w:val="24"/>
        </w:rPr>
      </w:pPr>
      <w:r w:rsidDel="00000000" w:rsidR="00000000" w:rsidRPr="00000000">
        <w:rPr>
          <w:sz w:val="24"/>
          <w:szCs w:val="24"/>
          <w:rtl w:val="0"/>
        </w:rPr>
        <w:t xml:space="preserve">5. VALOR DA CAUSA</w:t>
      </w:r>
    </w:p>
    <w:p w:rsidR="00000000" w:rsidDel="00000000" w:rsidP="00000000" w:rsidRDefault="00000000" w:rsidRPr="00000000" w14:paraId="000000A7">
      <w:pPr>
        <w:spacing w:line="240" w:lineRule="auto"/>
        <w:jc w:val="both"/>
        <w:rPr>
          <w:sz w:val="24"/>
          <w:szCs w:val="24"/>
        </w:rPr>
      </w:pPr>
      <w:r w:rsidDel="00000000" w:rsidR="00000000" w:rsidRPr="00000000">
        <w:rPr>
          <w:rtl w:val="0"/>
        </w:rPr>
      </w:r>
    </w:p>
    <w:p w:rsidR="00000000" w:rsidDel="00000000" w:rsidP="00000000" w:rsidRDefault="00000000" w:rsidRPr="00000000" w14:paraId="000000A8">
      <w:pPr>
        <w:spacing w:line="240" w:lineRule="auto"/>
        <w:ind w:firstLine="720"/>
        <w:jc w:val="both"/>
        <w:rPr>
          <w:sz w:val="24"/>
          <w:szCs w:val="24"/>
        </w:rPr>
      </w:pPr>
      <w:r w:rsidDel="00000000" w:rsidR="00000000" w:rsidRPr="00000000">
        <w:rPr>
          <w:sz w:val="24"/>
          <w:szCs w:val="24"/>
          <w:rtl w:val="0"/>
        </w:rPr>
        <w:t xml:space="preserve">Dá-se à causa o valor de R$ 0,00 (EXTENSO).</w:t>
      </w:r>
    </w:p>
    <w:p w:rsidR="00000000" w:rsidDel="00000000" w:rsidP="00000000" w:rsidRDefault="00000000" w:rsidRPr="00000000" w14:paraId="000000A9">
      <w:pPr>
        <w:spacing w:line="240" w:lineRule="auto"/>
        <w:jc w:val="both"/>
        <w:rPr>
          <w:sz w:val="24"/>
          <w:szCs w:val="24"/>
        </w:rPr>
      </w:pPr>
      <w:r w:rsidDel="00000000" w:rsidR="00000000" w:rsidRPr="00000000">
        <w:rPr>
          <w:rtl w:val="0"/>
        </w:rPr>
      </w:r>
    </w:p>
    <w:p w:rsidR="00000000" w:rsidDel="00000000" w:rsidP="00000000" w:rsidRDefault="00000000" w:rsidRPr="00000000" w14:paraId="000000AA">
      <w:pPr>
        <w:spacing w:line="240" w:lineRule="auto"/>
        <w:jc w:val="both"/>
        <w:rPr>
          <w:sz w:val="24"/>
          <w:szCs w:val="24"/>
        </w:rPr>
      </w:pPr>
      <w:r w:rsidDel="00000000" w:rsidR="00000000" w:rsidRPr="00000000">
        <w:rPr>
          <w:sz w:val="24"/>
          <w:szCs w:val="24"/>
          <w:rtl w:val="0"/>
        </w:rPr>
        <w:t xml:space="preserve">Local, data. </w:t>
      </w:r>
    </w:p>
    <w:p w:rsidR="00000000" w:rsidDel="00000000" w:rsidP="00000000" w:rsidRDefault="00000000" w:rsidRPr="00000000" w14:paraId="000000AB">
      <w:pPr>
        <w:spacing w:line="240" w:lineRule="auto"/>
        <w:jc w:val="both"/>
        <w:rPr>
          <w:sz w:val="24"/>
          <w:szCs w:val="24"/>
        </w:rPr>
      </w:pPr>
      <w:r w:rsidDel="00000000" w:rsidR="00000000" w:rsidRPr="00000000">
        <w:rPr>
          <w:sz w:val="24"/>
          <w:szCs w:val="24"/>
          <w:rtl w:val="0"/>
        </w:rPr>
        <w:t xml:space="preserve">NOME</w:t>
      </w:r>
    </w:p>
    <w:p w:rsidR="00000000" w:rsidDel="00000000" w:rsidP="00000000" w:rsidRDefault="00000000" w:rsidRPr="00000000" w14:paraId="000000AC">
      <w:pPr>
        <w:spacing w:line="240" w:lineRule="auto"/>
        <w:jc w:val="both"/>
        <w:rPr>
          <w:sz w:val="24"/>
          <w:szCs w:val="24"/>
        </w:rPr>
      </w:pPr>
      <w:r w:rsidDel="00000000" w:rsidR="00000000" w:rsidRPr="00000000">
        <w:rPr>
          <w:sz w:val="24"/>
          <w:szCs w:val="24"/>
          <w:rtl w:val="0"/>
        </w:rPr>
        <w:t xml:space="preserve">OAB/0000 - SC</w:t>
      </w:r>
    </w:p>
    <w:p w:rsidR="00000000" w:rsidDel="00000000" w:rsidP="00000000" w:rsidRDefault="00000000" w:rsidRPr="00000000" w14:paraId="000000AD">
      <w:pPr>
        <w:ind w:left="0" w:firstLine="0"/>
        <w:jc w:val="both"/>
        <w:rPr>
          <w:sz w:val="24"/>
          <w:szCs w:val="24"/>
        </w:rPr>
      </w:pPr>
      <w:r w:rsidDel="00000000" w:rsidR="00000000" w:rsidRPr="00000000">
        <w:rPr>
          <w:rtl w:val="0"/>
        </w:rPr>
      </w:r>
    </w:p>
    <w:p w:rsidR="00000000" w:rsidDel="00000000" w:rsidP="00000000" w:rsidRDefault="00000000" w:rsidRPr="00000000" w14:paraId="000000AE">
      <w:pPr>
        <w:ind w:firstLine="720"/>
        <w:jc w:val="both"/>
        <w:rPr>
          <w:sz w:val="24"/>
          <w:szCs w:val="24"/>
        </w:rPr>
      </w:pPr>
      <w:r w:rsidDel="00000000" w:rsidR="00000000" w:rsidRPr="00000000">
        <w:rPr>
          <w:rtl w:val="0"/>
        </w:rPr>
      </w:r>
    </w:p>
    <w:p w:rsidR="00000000" w:rsidDel="00000000" w:rsidP="00000000" w:rsidRDefault="00000000" w:rsidRPr="00000000" w14:paraId="000000AF">
      <w:pPr>
        <w:ind w:firstLine="720"/>
        <w:jc w:val="both"/>
        <w:rPr>
          <w:sz w:val="24"/>
          <w:szCs w:val="24"/>
        </w:rPr>
      </w:pPr>
      <w:r w:rsidDel="00000000" w:rsidR="00000000" w:rsidRPr="00000000">
        <w:rPr>
          <w:rtl w:val="0"/>
        </w:rPr>
      </w:r>
    </w:p>
    <w:p w:rsidR="00000000" w:rsidDel="00000000" w:rsidP="00000000" w:rsidRDefault="00000000" w:rsidRPr="00000000" w14:paraId="000000B0">
      <w:pPr>
        <w:ind w:left="0" w:firstLine="0"/>
        <w:jc w:val="both"/>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80" w:before="360" w:lineRule="auto"/>
    </w:pPr>
    <w:rPr>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XXX@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